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0BE" w:rsidRDefault="00D770BE" w:rsidP="00D770BE">
      <w:pPr>
        <w:pStyle w:val="TOCTitle"/>
      </w:pPr>
      <w:bookmarkStart w:id="0" w:name="_GoBack"/>
      <w:bookmarkEnd w:id="0"/>
      <w:r>
        <w:tab/>
        <w:t>Table of Contents</w:t>
      </w:r>
    </w:p>
    <w:p w:rsidR="00D770BE" w:rsidRDefault="00D770BE" w:rsidP="00D770BE">
      <w:pPr>
        <w:pStyle w:val="MemoLine"/>
      </w:pPr>
    </w:p>
    <w:p w:rsidR="0042295B" w:rsidRPr="00421004" w:rsidRDefault="00D770BE">
      <w:pPr>
        <w:pStyle w:val="TOC2"/>
        <w:tabs>
          <w:tab w:val="right" w:leader="dot" w:pos="9350"/>
        </w:tabs>
        <w:rPr>
          <w:rFonts w:ascii="Calibri" w:hAnsi="Calibri"/>
          <w:noProof/>
          <w:color w:val="auto"/>
          <w:sz w:val="22"/>
          <w:szCs w:val="22"/>
        </w:rPr>
      </w:pPr>
      <w:r w:rsidRPr="00246439">
        <w:fldChar w:fldCharType="begin"/>
      </w:r>
      <w:r>
        <w:instrText xml:space="preserve"> TOC \o "1-5" \h </w:instrText>
      </w:r>
      <w:r w:rsidRPr="00246439">
        <w:fldChar w:fldCharType="separate"/>
      </w:r>
      <w:hyperlink w:anchor="_Toc462144392" w:history="1">
        <w:r w:rsidR="0042295B" w:rsidRPr="009A4129">
          <w:rPr>
            <w:rStyle w:val="Hyperlink"/>
            <w:noProof/>
          </w:rPr>
          <w:t>Chapter 2. VA In-Person Proofing Process</w:t>
        </w:r>
        <w:r w:rsidR="0042295B">
          <w:rPr>
            <w:noProof/>
          </w:rPr>
          <w:tab/>
        </w:r>
        <w:r w:rsidR="0042295B">
          <w:rPr>
            <w:noProof/>
          </w:rPr>
          <w:fldChar w:fldCharType="begin"/>
        </w:r>
        <w:r w:rsidR="0042295B">
          <w:rPr>
            <w:noProof/>
          </w:rPr>
          <w:instrText xml:space="preserve"> PAGEREF _Toc462144392 \h </w:instrText>
        </w:r>
        <w:r w:rsidR="0042295B">
          <w:rPr>
            <w:noProof/>
          </w:rPr>
        </w:r>
        <w:r w:rsidR="0042295B">
          <w:rPr>
            <w:noProof/>
          </w:rPr>
          <w:fldChar w:fldCharType="separate"/>
        </w:r>
        <w:r w:rsidR="0042295B">
          <w:rPr>
            <w:noProof/>
          </w:rPr>
          <w:t>3</w:t>
        </w:r>
        <w:r w:rsidR="0042295B">
          <w:rPr>
            <w:noProof/>
          </w:rPr>
          <w:fldChar w:fldCharType="end"/>
        </w:r>
      </w:hyperlink>
    </w:p>
    <w:p w:rsidR="0042295B" w:rsidRPr="00421004" w:rsidRDefault="0042295B">
      <w:pPr>
        <w:pStyle w:val="TOC4"/>
        <w:tabs>
          <w:tab w:val="right" w:leader="dot" w:pos="9350"/>
        </w:tabs>
        <w:rPr>
          <w:rFonts w:ascii="Calibri" w:hAnsi="Calibri"/>
          <w:noProof/>
          <w:color w:val="auto"/>
          <w:sz w:val="22"/>
          <w:szCs w:val="22"/>
        </w:rPr>
      </w:pPr>
      <w:hyperlink w:anchor="_Toc462144393" w:history="1">
        <w:r w:rsidRPr="009A4129">
          <w:rPr>
            <w:rStyle w:val="Hyperlink"/>
            <w:noProof/>
          </w:rPr>
          <w:t>1. Overview of VA In-Person Proofing Process</w:t>
        </w:r>
        <w:r>
          <w:rPr>
            <w:noProof/>
          </w:rPr>
          <w:tab/>
        </w:r>
        <w:r>
          <w:rPr>
            <w:noProof/>
          </w:rPr>
          <w:fldChar w:fldCharType="begin"/>
        </w:r>
        <w:r>
          <w:rPr>
            <w:noProof/>
          </w:rPr>
          <w:instrText xml:space="preserve"> PAGEREF _Toc462144393 \h </w:instrText>
        </w:r>
        <w:r>
          <w:rPr>
            <w:noProof/>
          </w:rPr>
        </w:r>
        <w:r>
          <w:rPr>
            <w:noProof/>
          </w:rPr>
          <w:fldChar w:fldCharType="separate"/>
        </w:r>
        <w:r>
          <w:rPr>
            <w:noProof/>
          </w:rPr>
          <w:t>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394" w:history="1">
        <w:r w:rsidRPr="009A4129">
          <w:rPr>
            <w:rStyle w:val="Hyperlink"/>
            <w:noProof/>
          </w:rPr>
          <w:t>Introduction</w:t>
        </w:r>
        <w:r>
          <w:rPr>
            <w:noProof/>
          </w:rPr>
          <w:tab/>
        </w:r>
        <w:r>
          <w:rPr>
            <w:noProof/>
          </w:rPr>
          <w:fldChar w:fldCharType="begin"/>
        </w:r>
        <w:r>
          <w:rPr>
            <w:noProof/>
          </w:rPr>
          <w:instrText xml:space="preserve"> PAGEREF _Toc462144394 \h </w:instrText>
        </w:r>
        <w:r>
          <w:rPr>
            <w:noProof/>
          </w:rPr>
        </w:r>
        <w:r>
          <w:rPr>
            <w:noProof/>
          </w:rPr>
          <w:fldChar w:fldCharType="separate"/>
        </w:r>
        <w:r>
          <w:rPr>
            <w:noProof/>
          </w:rPr>
          <w:t>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395" w:history="1">
        <w:r w:rsidRPr="009A4129">
          <w:rPr>
            <w:rStyle w:val="Hyperlink"/>
            <w:noProof/>
          </w:rPr>
          <w:t>Change Date</w:t>
        </w:r>
        <w:r>
          <w:rPr>
            <w:noProof/>
          </w:rPr>
          <w:tab/>
        </w:r>
        <w:r>
          <w:rPr>
            <w:noProof/>
          </w:rPr>
          <w:fldChar w:fldCharType="begin"/>
        </w:r>
        <w:r>
          <w:rPr>
            <w:noProof/>
          </w:rPr>
          <w:instrText xml:space="preserve"> PAGEREF _Toc462144395 \h </w:instrText>
        </w:r>
        <w:r>
          <w:rPr>
            <w:noProof/>
          </w:rPr>
        </w:r>
        <w:r>
          <w:rPr>
            <w:noProof/>
          </w:rPr>
          <w:fldChar w:fldCharType="separate"/>
        </w:r>
        <w:r>
          <w:rPr>
            <w:noProof/>
          </w:rPr>
          <w:t>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396" w:history="1">
        <w:r w:rsidRPr="009A4129">
          <w:rPr>
            <w:rStyle w:val="Hyperlink"/>
            <w:noProof/>
          </w:rPr>
          <w:t>a. In-Person Proofing Process (IPP) Overview</w:t>
        </w:r>
        <w:r>
          <w:rPr>
            <w:noProof/>
          </w:rPr>
          <w:tab/>
        </w:r>
        <w:r>
          <w:rPr>
            <w:noProof/>
          </w:rPr>
          <w:fldChar w:fldCharType="begin"/>
        </w:r>
        <w:r>
          <w:rPr>
            <w:noProof/>
          </w:rPr>
          <w:instrText xml:space="preserve"> PAGEREF _Toc462144396 \h </w:instrText>
        </w:r>
        <w:r>
          <w:rPr>
            <w:noProof/>
          </w:rPr>
        </w:r>
        <w:r>
          <w:rPr>
            <w:noProof/>
          </w:rPr>
          <w:fldChar w:fldCharType="separate"/>
        </w:r>
        <w:r>
          <w:rPr>
            <w:noProof/>
          </w:rPr>
          <w:t>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397" w:history="1">
        <w:r w:rsidRPr="009A4129">
          <w:rPr>
            <w:rStyle w:val="Hyperlink"/>
            <w:noProof/>
          </w:rPr>
          <w:t>b. DoD Self-Service Access Station</w:t>
        </w:r>
        <w:r>
          <w:rPr>
            <w:noProof/>
          </w:rPr>
          <w:tab/>
        </w:r>
        <w:r>
          <w:rPr>
            <w:noProof/>
          </w:rPr>
          <w:fldChar w:fldCharType="begin"/>
        </w:r>
        <w:r>
          <w:rPr>
            <w:noProof/>
          </w:rPr>
          <w:instrText xml:space="preserve"> PAGEREF _Toc462144397 \h </w:instrText>
        </w:r>
        <w:r>
          <w:rPr>
            <w:noProof/>
          </w:rPr>
        </w:r>
        <w:r>
          <w:rPr>
            <w:noProof/>
          </w:rPr>
          <w:fldChar w:fldCharType="separate"/>
        </w:r>
        <w:r>
          <w:rPr>
            <w:noProof/>
          </w:rPr>
          <w:t>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398" w:history="1">
        <w:r w:rsidRPr="009A4129">
          <w:rPr>
            <w:rStyle w:val="Hyperlink"/>
            <w:noProof/>
          </w:rPr>
          <w:t>c. Safeguarding Confidential Information</w:t>
        </w:r>
        <w:r>
          <w:rPr>
            <w:noProof/>
          </w:rPr>
          <w:tab/>
        </w:r>
        <w:r>
          <w:rPr>
            <w:noProof/>
          </w:rPr>
          <w:fldChar w:fldCharType="begin"/>
        </w:r>
        <w:r>
          <w:rPr>
            <w:noProof/>
          </w:rPr>
          <w:instrText xml:space="preserve"> PAGEREF _Toc462144398 \h </w:instrText>
        </w:r>
        <w:r>
          <w:rPr>
            <w:noProof/>
          </w:rPr>
        </w:r>
        <w:r>
          <w:rPr>
            <w:noProof/>
          </w:rPr>
          <w:fldChar w:fldCharType="separate"/>
        </w:r>
        <w:r>
          <w:rPr>
            <w:noProof/>
          </w:rPr>
          <w:t>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399" w:history="1">
        <w:r w:rsidRPr="009A4129">
          <w:rPr>
            <w:rStyle w:val="Hyperlink"/>
            <w:noProof/>
          </w:rPr>
          <w:t>d. Privacy Notice</w:t>
        </w:r>
        <w:r>
          <w:rPr>
            <w:noProof/>
          </w:rPr>
          <w:tab/>
        </w:r>
        <w:r>
          <w:rPr>
            <w:noProof/>
          </w:rPr>
          <w:fldChar w:fldCharType="begin"/>
        </w:r>
        <w:r>
          <w:rPr>
            <w:noProof/>
          </w:rPr>
          <w:instrText xml:space="preserve"> PAGEREF _Toc462144399 \h </w:instrText>
        </w:r>
        <w:r>
          <w:rPr>
            <w:noProof/>
          </w:rPr>
        </w:r>
        <w:r>
          <w:rPr>
            <w:noProof/>
          </w:rPr>
          <w:fldChar w:fldCharType="separate"/>
        </w:r>
        <w:r>
          <w:rPr>
            <w:noProof/>
          </w:rPr>
          <w:t>4</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0" w:history="1">
        <w:r w:rsidRPr="009A4129">
          <w:rPr>
            <w:rStyle w:val="Hyperlink"/>
            <w:noProof/>
          </w:rPr>
          <w:t>e. DS Access Station Website</w:t>
        </w:r>
        <w:r>
          <w:rPr>
            <w:noProof/>
          </w:rPr>
          <w:tab/>
        </w:r>
        <w:r>
          <w:rPr>
            <w:noProof/>
          </w:rPr>
          <w:fldChar w:fldCharType="begin"/>
        </w:r>
        <w:r>
          <w:rPr>
            <w:noProof/>
          </w:rPr>
          <w:instrText xml:space="preserve"> PAGEREF _Toc462144400 \h </w:instrText>
        </w:r>
        <w:r>
          <w:rPr>
            <w:noProof/>
          </w:rPr>
        </w:r>
        <w:r>
          <w:rPr>
            <w:noProof/>
          </w:rPr>
          <w:fldChar w:fldCharType="separate"/>
        </w:r>
        <w:r>
          <w:rPr>
            <w:noProof/>
          </w:rPr>
          <w:t>4</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1" w:history="1">
        <w:r w:rsidRPr="009A4129">
          <w:rPr>
            <w:rStyle w:val="Hyperlink"/>
            <w:noProof/>
          </w:rPr>
          <w:t>f. DS Logon Account</w:t>
        </w:r>
        <w:r>
          <w:rPr>
            <w:noProof/>
          </w:rPr>
          <w:tab/>
        </w:r>
        <w:r>
          <w:rPr>
            <w:noProof/>
          </w:rPr>
          <w:fldChar w:fldCharType="begin"/>
        </w:r>
        <w:r>
          <w:rPr>
            <w:noProof/>
          </w:rPr>
          <w:instrText xml:space="preserve"> PAGEREF _Toc462144401 \h </w:instrText>
        </w:r>
        <w:r>
          <w:rPr>
            <w:noProof/>
          </w:rPr>
        </w:r>
        <w:r>
          <w:rPr>
            <w:noProof/>
          </w:rPr>
          <w:fldChar w:fldCharType="separate"/>
        </w:r>
        <w:r>
          <w:rPr>
            <w:noProof/>
          </w:rPr>
          <w:t>4</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2" w:history="1">
        <w:r w:rsidRPr="009A4129">
          <w:rPr>
            <w:rStyle w:val="Hyperlink"/>
            <w:noProof/>
          </w:rPr>
          <w:t>g. DS Logon Registration</w:t>
        </w:r>
        <w:r>
          <w:rPr>
            <w:noProof/>
          </w:rPr>
          <w:tab/>
        </w:r>
        <w:r>
          <w:rPr>
            <w:noProof/>
          </w:rPr>
          <w:fldChar w:fldCharType="begin"/>
        </w:r>
        <w:r>
          <w:rPr>
            <w:noProof/>
          </w:rPr>
          <w:instrText xml:space="preserve"> PAGEREF _Toc462144402 \h </w:instrText>
        </w:r>
        <w:r>
          <w:rPr>
            <w:noProof/>
          </w:rPr>
        </w:r>
        <w:r>
          <w:rPr>
            <w:noProof/>
          </w:rPr>
          <w:fldChar w:fldCharType="separate"/>
        </w:r>
        <w:r>
          <w:rPr>
            <w:noProof/>
          </w:rPr>
          <w:t>4</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3" w:history="1">
        <w:r w:rsidRPr="009A4129">
          <w:rPr>
            <w:rStyle w:val="Hyperlink"/>
            <w:noProof/>
          </w:rPr>
          <w:t>h. Definition: In-Person Proofing (IPP)</w:t>
        </w:r>
        <w:r>
          <w:rPr>
            <w:noProof/>
          </w:rPr>
          <w:tab/>
        </w:r>
        <w:r>
          <w:rPr>
            <w:noProof/>
          </w:rPr>
          <w:fldChar w:fldCharType="begin"/>
        </w:r>
        <w:r>
          <w:rPr>
            <w:noProof/>
          </w:rPr>
          <w:instrText xml:space="preserve"> PAGEREF _Toc462144403 \h </w:instrText>
        </w:r>
        <w:r>
          <w:rPr>
            <w:noProof/>
          </w:rPr>
        </w:r>
        <w:r>
          <w:rPr>
            <w:noProof/>
          </w:rPr>
          <w:fldChar w:fldCharType="separate"/>
        </w:r>
        <w:r>
          <w:rPr>
            <w:noProof/>
          </w:rPr>
          <w:t>5</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4" w:history="1">
        <w:r w:rsidRPr="009A4129">
          <w:rPr>
            <w:rStyle w:val="Hyperlink"/>
            <w:noProof/>
          </w:rPr>
          <w:t>i. Personally Identifiable Information (PII)</w:t>
        </w:r>
        <w:r>
          <w:rPr>
            <w:noProof/>
          </w:rPr>
          <w:tab/>
        </w:r>
        <w:r>
          <w:rPr>
            <w:noProof/>
          </w:rPr>
          <w:fldChar w:fldCharType="begin"/>
        </w:r>
        <w:r>
          <w:rPr>
            <w:noProof/>
          </w:rPr>
          <w:instrText xml:space="preserve"> PAGEREF _Toc462144404 \h </w:instrText>
        </w:r>
        <w:r>
          <w:rPr>
            <w:noProof/>
          </w:rPr>
        </w:r>
        <w:r>
          <w:rPr>
            <w:noProof/>
          </w:rPr>
          <w:fldChar w:fldCharType="separate"/>
        </w:r>
        <w:r>
          <w:rPr>
            <w:noProof/>
          </w:rPr>
          <w:t>5</w:t>
        </w:r>
        <w:r>
          <w:rPr>
            <w:noProof/>
          </w:rPr>
          <w:fldChar w:fldCharType="end"/>
        </w:r>
      </w:hyperlink>
    </w:p>
    <w:p w:rsidR="0042295B" w:rsidRPr="00421004" w:rsidRDefault="0042295B">
      <w:pPr>
        <w:pStyle w:val="TOC4"/>
        <w:tabs>
          <w:tab w:val="right" w:leader="dot" w:pos="9350"/>
        </w:tabs>
        <w:rPr>
          <w:rFonts w:ascii="Calibri" w:hAnsi="Calibri"/>
          <w:noProof/>
          <w:color w:val="auto"/>
          <w:sz w:val="22"/>
          <w:szCs w:val="22"/>
        </w:rPr>
      </w:pPr>
      <w:hyperlink w:anchor="_Toc462144405" w:history="1">
        <w:r w:rsidRPr="009A4129">
          <w:rPr>
            <w:rStyle w:val="Hyperlink"/>
            <w:noProof/>
          </w:rPr>
          <w:t>2. DoD Self-Service Access Station Web Application</w:t>
        </w:r>
        <w:r>
          <w:rPr>
            <w:noProof/>
          </w:rPr>
          <w:tab/>
        </w:r>
        <w:r>
          <w:rPr>
            <w:noProof/>
          </w:rPr>
          <w:fldChar w:fldCharType="begin"/>
        </w:r>
        <w:r>
          <w:rPr>
            <w:noProof/>
          </w:rPr>
          <w:instrText xml:space="preserve"> PAGEREF _Toc462144405 \h </w:instrText>
        </w:r>
        <w:r>
          <w:rPr>
            <w:noProof/>
          </w:rPr>
        </w:r>
        <w:r>
          <w:rPr>
            <w:noProof/>
          </w:rPr>
          <w:fldChar w:fldCharType="separate"/>
        </w:r>
        <w:r>
          <w:rPr>
            <w:noProof/>
          </w:rPr>
          <w:t>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6" w:history="1">
        <w:r w:rsidRPr="009A4129">
          <w:rPr>
            <w:rStyle w:val="Hyperlink"/>
            <w:noProof/>
          </w:rPr>
          <w:t>Introduction</w:t>
        </w:r>
        <w:r>
          <w:rPr>
            <w:noProof/>
          </w:rPr>
          <w:tab/>
        </w:r>
        <w:r>
          <w:rPr>
            <w:noProof/>
          </w:rPr>
          <w:fldChar w:fldCharType="begin"/>
        </w:r>
        <w:r>
          <w:rPr>
            <w:noProof/>
          </w:rPr>
          <w:instrText xml:space="preserve"> PAGEREF _Toc462144406 \h </w:instrText>
        </w:r>
        <w:r>
          <w:rPr>
            <w:noProof/>
          </w:rPr>
        </w:r>
        <w:r>
          <w:rPr>
            <w:noProof/>
          </w:rPr>
          <w:fldChar w:fldCharType="separate"/>
        </w:r>
        <w:r>
          <w:rPr>
            <w:noProof/>
          </w:rPr>
          <w:t>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7" w:history="1">
        <w:r w:rsidRPr="009A4129">
          <w:rPr>
            <w:rStyle w:val="Hyperlink"/>
            <w:noProof/>
          </w:rPr>
          <w:t>Change Date</w:t>
        </w:r>
        <w:r>
          <w:rPr>
            <w:noProof/>
          </w:rPr>
          <w:tab/>
        </w:r>
        <w:r>
          <w:rPr>
            <w:noProof/>
          </w:rPr>
          <w:fldChar w:fldCharType="begin"/>
        </w:r>
        <w:r>
          <w:rPr>
            <w:noProof/>
          </w:rPr>
          <w:instrText xml:space="preserve"> PAGEREF _Toc462144407 \h </w:instrText>
        </w:r>
        <w:r>
          <w:rPr>
            <w:noProof/>
          </w:rPr>
        </w:r>
        <w:r>
          <w:rPr>
            <w:noProof/>
          </w:rPr>
          <w:fldChar w:fldCharType="separate"/>
        </w:r>
        <w:r>
          <w:rPr>
            <w:noProof/>
          </w:rPr>
          <w:t>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8" w:history="1">
        <w:r w:rsidRPr="009A4129">
          <w:rPr>
            <w:rStyle w:val="Hyperlink"/>
            <w:noProof/>
          </w:rPr>
          <w:t>a. Logging on the DS Access Station</w:t>
        </w:r>
        <w:r>
          <w:rPr>
            <w:noProof/>
          </w:rPr>
          <w:tab/>
        </w:r>
        <w:r>
          <w:rPr>
            <w:noProof/>
          </w:rPr>
          <w:fldChar w:fldCharType="begin"/>
        </w:r>
        <w:r>
          <w:rPr>
            <w:noProof/>
          </w:rPr>
          <w:instrText xml:space="preserve"> PAGEREF _Toc462144408 \h </w:instrText>
        </w:r>
        <w:r>
          <w:rPr>
            <w:noProof/>
          </w:rPr>
        </w:r>
        <w:r>
          <w:rPr>
            <w:noProof/>
          </w:rPr>
          <w:fldChar w:fldCharType="separate"/>
        </w:r>
        <w:r>
          <w:rPr>
            <w:noProof/>
          </w:rPr>
          <w:t>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09" w:history="1">
        <w:r w:rsidRPr="009A4129">
          <w:rPr>
            <w:rStyle w:val="Hyperlink"/>
            <w:noProof/>
          </w:rPr>
          <w:t>b. Standard Mandatory DoD Notice and Consent Page</w:t>
        </w:r>
        <w:r>
          <w:rPr>
            <w:noProof/>
          </w:rPr>
          <w:tab/>
        </w:r>
        <w:r>
          <w:rPr>
            <w:noProof/>
          </w:rPr>
          <w:fldChar w:fldCharType="begin"/>
        </w:r>
        <w:r>
          <w:rPr>
            <w:noProof/>
          </w:rPr>
          <w:instrText xml:space="preserve"> PAGEREF _Toc462144409 \h </w:instrText>
        </w:r>
        <w:r>
          <w:rPr>
            <w:noProof/>
          </w:rPr>
        </w:r>
        <w:r>
          <w:rPr>
            <w:noProof/>
          </w:rPr>
          <w:fldChar w:fldCharType="separate"/>
        </w:r>
        <w:r>
          <w:rPr>
            <w:noProof/>
          </w:rPr>
          <w:t>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0" w:history="1">
        <w:r w:rsidRPr="009A4129">
          <w:rPr>
            <w:rStyle w:val="Hyperlink"/>
            <w:noProof/>
          </w:rPr>
          <w:t>c. The Registered User Logon Page</w:t>
        </w:r>
        <w:r>
          <w:rPr>
            <w:noProof/>
          </w:rPr>
          <w:tab/>
        </w:r>
        <w:r>
          <w:rPr>
            <w:noProof/>
          </w:rPr>
          <w:fldChar w:fldCharType="begin"/>
        </w:r>
        <w:r>
          <w:rPr>
            <w:noProof/>
          </w:rPr>
          <w:instrText xml:space="preserve"> PAGEREF _Toc462144410 \h </w:instrText>
        </w:r>
        <w:r>
          <w:rPr>
            <w:noProof/>
          </w:rPr>
        </w:r>
        <w:r>
          <w:rPr>
            <w:noProof/>
          </w:rPr>
          <w:fldChar w:fldCharType="separate"/>
        </w:r>
        <w:r>
          <w:rPr>
            <w:noProof/>
          </w:rPr>
          <w:t>7</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1" w:history="1">
        <w:r w:rsidRPr="009A4129">
          <w:rPr>
            <w:rStyle w:val="Hyperlink"/>
            <w:noProof/>
          </w:rPr>
          <w:t>d. Password Suspension</w:t>
        </w:r>
        <w:r>
          <w:rPr>
            <w:noProof/>
          </w:rPr>
          <w:tab/>
        </w:r>
        <w:r>
          <w:rPr>
            <w:noProof/>
          </w:rPr>
          <w:fldChar w:fldCharType="begin"/>
        </w:r>
        <w:r>
          <w:rPr>
            <w:noProof/>
          </w:rPr>
          <w:instrText xml:space="preserve"> PAGEREF _Toc462144411 \h </w:instrText>
        </w:r>
        <w:r>
          <w:rPr>
            <w:noProof/>
          </w:rPr>
        </w:r>
        <w:r>
          <w:rPr>
            <w:noProof/>
          </w:rPr>
          <w:fldChar w:fldCharType="separate"/>
        </w:r>
        <w:r>
          <w:rPr>
            <w:noProof/>
          </w:rPr>
          <w:t>8</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2" w:history="1">
        <w:r w:rsidRPr="009A4129">
          <w:rPr>
            <w:rStyle w:val="Hyperlink"/>
            <w:noProof/>
          </w:rPr>
          <w:t>e. Required Veteran Information</w:t>
        </w:r>
        <w:r>
          <w:rPr>
            <w:noProof/>
          </w:rPr>
          <w:tab/>
        </w:r>
        <w:r>
          <w:rPr>
            <w:noProof/>
          </w:rPr>
          <w:fldChar w:fldCharType="begin"/>
        </w:r>
        <w:r>
          <w:rPr>
            <w:noProof/>
          </w:rPr>
          <w:instrText xml:space="preserve"> PAGEREF _Toc462144412 \h </w:instrText>
        </w:r>
        <w:r>
          <w:rPr>
            <w:noProof/>
          </w:rPr>
        </w:r>
        <w:r>
          <w:rPr>
            <w:noProof/>
          </w:rPr>
          <w:fldChar w:fldCharType="separate"/>
        </w:r>
        <w:r>
          <w:rPr>
            <w:noProof/>
          </w:rPr>
          <w:t>8</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3" w:history="1">
        <w:r w:rsidRPr="009A4129">
          <w:rPr>
            <w:rStyle w:val="Hyperlink"/>
            <w:noProof/>
          </w:rPr>
          <w:t>f. Retrieve Information Page</w:t>
        </w:r>
        <w:r>
          <w:rPr>
            <w:noProof/>
          </w:rPr>
          <w:tab/>
        </w:r>
        <w:r>
          <w:rPr>
            <w:noProof/>
          </w:rPr>
          <w:fldChar w:fldCharType="begin"/>
        </w:r>
        <w:r>
          <w:rPr>
            <w:noProof/>
          </w:rPr>
          <w:instrText xml:space="preserve"> PAGEREF _Toc462144413 \h </w:instrText>
        </w:r>
        <w:r>
          <w:rPr>
            <w:noProof/>
          </w:rPr>
        </w:r>
        <w:r>
          <w:rPr>
            <w:noProof/>
          </w:rPr>
          <w:fldChar w:fldCharType="separate"/>
        </w:r>
        <w:r>
          <w:rPr>
            <w:noProof/>
          </w:rPr>
          <w:t>9</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4" w:history="1">
        <w:r w:rsidRPr="009A4129">
          <w:rPr>
            <w:rStyle w:val="Hyperlink"/>
            <w:noProof/>
          </w:rPr>
          <w:t>g. Overview Page</w:t>
        </w:r>
        <w:r>
          <w:rPr>
            <w:noProof/>
          </w:rPr>
          <w:tab/>
        </w:r>
        <w:r>
          <w:rPr>
            <w:noProof/>
          </w:rPr>
          <w:fldChar w:fldCharType="begin"/>
        </w:r>
        <w:r>
          <w:rPr>
            <w:noProof/>
          </w:rPr>
          <w:instrText xml:space="preserve"> PAGEREF _Toc462144414 \h </w:instrText>
        </w:r>
        <w:r>
          <w:rPr>
            <w:noProof/>
          </w:rPr>
        </w:r>
        <w:r>
          <w:rPr>
            <w:noProof/>
          </w:rPr>
          <w:fldChar w:fldCharType="separate"/>
        </w:r>
        <w:r>
          <w:rPr>
            <w:noProof/>
          </w:rPr>
          <w:t>10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5" w:history="1">
        <w:r w:rsidRPr="009A4129">
          <w:rPr>
            <w:rStyle w:val="Hyperlink"/>
            <w:noProof/>
          </w:rPr>
          <w:t>h. Individual Information Page – New DS Logon Request</w:t>
        </w:r>
        <w:r>
          <w:rPr>
            <w:noProof/>
          </w:rPr>
          <w:tab/>
        </w:r>
        <w:r>
          <w:rPr>
            <w:noProof/>
          </w:rPr>
          <w:fldChar w:fldCharType="begin"/>
        </w:r>
        <w:r>
          <w:rPr>
            <w:noProof/>
          </w:rPr>
          <w:instrText xml:space="preserve"> PAGEREF _Toc462144415 \h </w:instrText>
        </w:r>
        <w:r>
          <w:rPr>
            <w:noProof/>
          </w:rPr>
        </w:r>
        <w:r>
          <w:rPr>
            <w:noProof/>
          </w:rPr>
          <w:fldChar w:fldCharType="separate"/>
        </w:r>
        <w:r>
          <w:rPr>
            <w:noProof/>
          </w:rPr>
          <w:t>12</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6" w:history="1">
        <w:r w:rsidRPr="009A4129">
          <w:rPr>
            <w:rStyle w:val="Hyperlink"/>
            <w:noProof/>
          </w:rPr>
          <w:t>i. Adding Identifier Information</w:t>
        </w:r>
        <w:r>
          <w:rPr>
            <w:noProof/>
          </w:rPr>
          <w:tab/>
        </w:r>
        <w:r>
          <w:rPr>
            <w:noProof/>
          </w:rPr>
          <w:fldChar w:fldCharType="begin"/>
        </w:r>
        <w:r>
          <w:rPr>
            <w:noProof/>
          </w:rPr>
          <w:instrText xml:space="preserve"> PAGEREF _Toc462144416 \h </w:instrText>
        </w:r>
        <w:r>
          <w:rPr>
            <w:noProof/>
          </w:rPr>
        </w:r>
        <w:r>
          <w:rPr>
            <w:noProof/>
          </w:rPr>
          <w:fldChar w:fldCharType="separate"/>
        </w:r>
        <w:r>
          <w:rPr>
            <w:noProof/>
          </w:rPr>
          <w:t>14</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7" w:history="1">
        <w:r w:rsidRPr="009A4129">
          <w:rPr>
            <w:rStyle w:val="Hyperlink"/>
            <w:noProof/>
            <w:lang w:val="fr-FR"/>
          </w:rPr>
          <w:t>j. Deleting a Identifier Document</w:t>
        </w:r>
        <w:r>
          <w:rPr>
            <w:noProof/>
          </w:rPr>
          <w:tab/>
        </w:r>
        <w:r>
          <w:rPr>
            <w:noProof/>
          </w:rPr>
          <w:fldChar w:fldCharType="begin"/>
        </w:r>
        <w:r>
          <w:rPr>
            <w:noProof/>
          </w:rPr>
          <w:instrText xml:space="preserve"> PAGEREF _Toc462144417 \h </w:instrText>
        </w:r>
        <w:r>
          <w:rPr>
            <w:noProof/>
          </w:rPr>
        </w:r>
        <w:r>
          <w:rPr>
            <w:noProof/>
          </w:rPr>
          <w:fldChar w:fldCharType="separate"/>
        </w:r>
        <w:r>
          <w:rPr>
            <w:noProof/>
          </w:rPr>
          <w:t>15</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8" w:history="1">
        <w:r w:rsidRPr="009A4129">
          <w:rPr>
            <w:rStyle w:val="Hyperlink"/>
            <w:noProof/>
          </w:rPr>
          <w:t>k. Upgrading a DS Logon Request</w:t>
        </w:r>
        <w:r>
          <w:rPr>
            <w:noProof/>
          </w:rPr>
          <w:tab/>
        </w:r>
        <w:r>
          <w:rPr>
            <w:noProof/>
          </w:rPr>
          <w:fldChar w:fldCharType="begin"/>
        </w:r>
        <w:r>
          <w:rPr>
            <w:noProof/>
          </w:rPr>
          <w:instrText xml:space="preserve"> PAGEREF _Toc462144418 \h </w:instrText>
        </w:r>
        <w:r>
          <w:rPr>
            <w:noProof/>
          </w:rPr>
        </w:r>
        <w:r>
          <w:rPr>
            <w:noProof/>
          </w:rPr>
          <w:fldChar w:fldCharType="separate"/>
        </w:r>
        <w:r>
          <w:rPr>
            <w:noProof/>
          </w:rPr>
          <w:t>15</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19" w:history="1">
        <w:r w:rsidRPr="009A4129">
          <w:rPr>
            <w:rStyle w:val="Hyperlink"/>
            <w:noProof/>
          </w:rPr>
          <w:t>l. Logging Off the DoD Self-Service Access Station Web Application</w:t>
        </w:r>
        <w:r>
          <w:rPr>
            <w:noProof/>
          </w:rPr>
          <w:tab/>
        </w:r>
        <w:r>
          <w:rPr>
            <w:noProof/>
          </w:rPr>
          <w:fldChar w:fldCharType="begin"/>
        </w:r>
        <w:r>
          <w:rPr>
            <w:noProof/>
          </w:rPr>
          <w:instrText xml:space="preserve"> PAGEREF _Toc462144419 \h </w:instrText>
        </w:r>
        <w:r>
          <w:rPr>
            <w:noProof/>
          </w:rPr>
        </w:r>
        <w:r>
          <w:rPr>
            <w:noProof/>
          </w:rPr>
          <w:fldChar w:fldCharType="separate"/>
        </w:r>
        <w:r>
          <w:rPr>
            <w:noProof/>
          </w:rPr>
          <w:t>19</w:t>
        </w:r>
        <w:r>
          <w:rPr>
            <w:noProof/>
          </w:rPr>
          <w:fldChar w:fldCharType="end"/>
        </w:r>
      </w:hyperlink>
    </w:p>
    <w:p w:rsidR="0042295B" w:rsidRPr="00421004" w:rsidRDefault="0042295B">
      <w:pPr>
        <w:pStyle w:val="TOC4"/>
        <w:tabs>
          <w:tab w:val="right" w:leader="dot" w:pos="9350"/>
        </w:tabs>
        <w:rPr>
          <w:rFonts w:ascii="Calibri" w:hAnsi="Calibri"/>
          <w:noProof/>
          <w:color w:val="auto"/>
          <w:sz w:val="22"/>
          <w:szCs w:val="22"/>
        </w:rPr>
      </w:pPr>
      <w:hyperlink w:anchor="_Toc462144420" w:history="1">
        <w:r w:rsidRPr="009A4129">
          <w:rPr>
            <w:rStyle w:val="Hyperlink"/>
            <w:noProof/>
          </w:rPr>
          <w:t>3. Veteran Not Found in DEERS</w:t>
        </w:r>
        <w:r>
          <w:rPr>
            <w:noProof/>
          </w:rPr>
          <w:tab/>
        </w:r>
        <w:r>
          <w:rPr>
            <w:noProof/>
          </w:rPr>
          <w:fldChar w:fldCharType="begin"/>
        </w:r>
        <w:r>
          <w:rPr>
            <w:noProof/>
          </w:rPr>
          <w:instrText xml:space="preserve"> PAGEREF _Toc462144420 \h </w:instrText>
        </w:r>
        <w:r>
          <w:rPr>
            <w:noProof/>
          </w:rPr>
        </w:r>
        <w:r>
          <w:rPr>
            <w:noProof/>
          </w:rPr>
          <w:fldChar w:fldCharType="separate"/>
        </w:r>
        <w:r>
          <w:rPr>
            <w:noProof/>
          </w:rPr>
          <w:t>20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21" w:history="1">
        <w:r w:rsidRPr="009A4129">
          <w:rPr>
            <w:rStyle w:val="Hyperlink"/>
            <w:noProof/>
          </w:rPr>
          <w:t>Introduction</w:t>
        </w:r>
        <w:r>
          <w:rPr>
            <w:noProof/>
          </w:rPr>
          <w:tab/>
        </w:r>
        <w:r>
          <w:rPr>
            <w:noProof/>
          </w:rPr>
          <w:fldChar w:fldCharType="begin"/>
        </w:r>
        <w:r>
          <w:rPr>
            <w:noProof/>
          </w:rPr>
          <w:instrText xml:space="preserve"> PAGEREF _Toc462144421 \h </w:instrText>
        </w:r>
        <w:r>
          <w:rPr>
            <w:noProof/>
          </w:rPr>
        </w:r>
        <w:r>
          <w:rPr>
            <w:noProof/>
          </w:rPr>
          <w:fldChar w:fldCharType="separate"/>
        </w:r>
        <w:r>
          <w:rPr>
            <w:noProof/>
          </w:rPr>
          <w:t>20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22" w:history="1">
        <w:r w:rsidRPr="009A4129">
          <w:rPr>
            <w:rStyle w:val="Hyperlink"/>
            <w:noProof/>
          </w:rPr>
          <w:t>Change Date</w:t>
        </w:r>
        <w:r>
          <w:rPr>
            <w:noProof/>
          </w:rPr>
          <w:tab/>
        </w:r>
        <w:r>
          <w:rPr>
            <w:noProof/>
          </w:rPr>
          <w:fldChar w:fldCharType="begin"/>
        </w:r>
        <w:r>
          <w:rPr>
            <w:noProof/>
          </w:rPr>
          <w:instrText xml:space="preserve"> PAGEREF _Toc462144422 \h </w:instrText>
        </w:r>
        <w:r>
          <w:rPr>
            <w:noProof/>
          </w:rPr>
        </w:r>
        <w:r>
          <w:rPr>
            <w:noProof/>
          </w:rPr>
          <w:fldChar w:fldCharType="separate"/>
        </w:r>
        <w:r>
          <w:rPr>
            <w:noProof/>
          </w:rPr>
          <w:t>20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23" w:history="1">
        <w:r w:rsidRPr="009A4129">
          <w:rPr>
            <w:rStyle w:val="Hyperlink"/>
            <w:noProof/>
          </w:rPr>
          <w:t>a. Has the Veteran Ever Applied for VA Benefits?</w:t>
        </w:r>
        <w:r>
          <w:rPr>
            <w:noProof/>
          </w:rPr>
          <w:tab/>
        </w:r>
        <w:r>
          <w:rPr>
            <w:noProof/>
          </w:rPr>
          <w:fldChar w:fldCharType="begin"/>
        </w:r>
        <w:r>
          <w:rPr>
            <w:noProof/>
          </w:rPr>
          <w:instrText xml:space="preserve"> PAGEREF _Toc462144423 \h </w:instrText>
        </w:r>
        <w:r>
          <w:rPr>
            <w:noProof/>
          </w:rPr>
        </w:r>
        <w:r>
          <w:rPr>
            <w:noProof/>
          </w:rPr>
          <w:fldChar w:fldCharType="separate"/>
        </w:r>
        <w:r>
          <w:rPr>
            <w:noProof/>
          </w:rPr>
          <w:t>20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24" w:history="1">
        <w:r w:rsidRPr="009A4129">
          <w:rPr>
            <w:rStyle w:val="Hyperlink"/>
            <w:noProof/>
          </w:rPr>
          <w:t>b. Veteran With a Record in Share</w:t>
        </w:r>
        <w:r>
          <w:rPr>
            <w:noProof/>
          </w:rPr>
          <w:tab/>
        </w:r>
        <w:r>
          <w:rPr>
            <w:noProof/>
          </w:rPr>
          <w:fldChar w:fldCharType="begin"/>
        </w:r>
        <w:r>
          <w:rPr>
            <w:noProof/>
          </w:rPr>
          <w:instrText xml:space="preserve"> PAGEREF _Toc462144424 \h </w:instrText>
        </w:r>
        <w:r>
          <w:rPr>
            <w:noProof/>
          </w:rPr>
        </w:r>
        <w:r>
          <w:rPr>
            <w:noProof/>
          </w:rPr>
          <w:fldChar w:fldCharType="separate"/>
        </w:r>
        <w:r>
          <w:rPr>
            <w:noProof/>
          </w:rPr>
          <w:t>21</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25" w:history="1">
        <w:r w:rsidRPr="009A4129">
          <w:rPr>
            <w:rStyle w:val="Hyperlink"/>
            <w:noProof/>
          </w:rPr>
          <w:t>c. Veterans Without a Record in Share</w:t>
        </w:r>
        <w:r>
          <w:rPr>
            <w:noProof/>
          </w:rPr>
          <w:tab/>
        </w:r>
        <w:r>
          <w:rPr>
            <w:noProof/>
          </w:rPr>
          <w:fldChar w:fldCharType="begin"/>
        </w:r>
        <w:r>
          <w:rPr>
            <w:noProof/>
          </w:rPr>
          <w:instrText xml:space="preserve"> PAGEREF _Toc462144425 \h </w:instrText>
        </w:r>
        <w:r>
          <w:rPr>
            <w:noProof/>
          </w:rPr>
        </w:r>
        <w:r>
          <w:rPr>
            <w:noProof/>
          </w:rPr>
          <w:fldChar w:fldCharType="separate"/>
        </w:r>
        <w:r>
          <w:rPr>
            <w:noProof/>
          </w:rPr>
          <w:t>25</w:t>
        </w:r>
        <w:r>
          <w:rPr>
            <w:noProof/>
          </w:rPr>
          <w:fldChar w:fldCharType="end"/>
        </w:r>
      </w:hyperlink>
    </w:p>
    <w:p w:rsidR="0042295B" w:rsidRPr="00421004" w:rsidRDefault="0042295B">
      <w:pPr>
        <w:pStyle w:val="TOC4"/>
        <w:tabs>
          <w:tab w:val="right" w:leader="dot" w:pos="9350"/>
        </w:tabs>
        <w:rPr>
          <w:rFonts w:ascii="Calibri" w:hAnsi="Calibri"/>
          <w:noProof/>
          <w:color w:val="auto"/>
          <w:sz w:val="22"/>
          <w:szCs w:val="22"/>
        </w:rPr>
      </w:pPr>
      <w:hyperlink w:anchor="_Toc462144426" w:history="1">
        <w:r w:rsidRPr="009A4129">
          <w:rPr>
            <w:rStyle w:val="Hyperlink"/>
            <w:noProof/>
          </w:rPr>
          <w:t>4. Updating the Veteran Address</w:t>
        </w:r>
        <w:r>
          <w:rPr>
            <w:noProof/>
          </w:rPr>
          <w:tab/>
        </w:r>
        <w:r>
          <w:rPr>
            <w:noProof/>
          </w:rPr>
          <w:fldChar w:fldCharType="begin"/>
        </w:r>
        <w:r>
          <w:rPr>
            <w:noProof/>
          </w:rPr>
          <w:instrText xml:space="preserve"> PAGEREF _Toc462144426 \h </w:instrText>
        </w:r>
        <w:r>
          <w:rPr>
            <w:noProof/>
          </w:rPr>
        </w:r>
        <w:r>
          <w:rPr>
            <w:noProof/>
          </w:rPr>
          <w:fldChar w:fldCharType="separate"/>
        </w:r>
        <w:r>
          <w:rPr>
            <w:noProof/>
          </w:rPr>
          <w:t>26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27" w:history="1">
        <w:r w:rsidRPr="009A4129">
          <w:rPr>
            <w:rStyle w:val="Hyperlink"/>
            <w:noProof/>
          </w:rPr>
          <w:t>Introduction</w:t>
        </w:r>
        <w:r>
          <w:rPr>
            <w:noProof/>
          </w:rPr>
          <w:tab/>
        </w:r>
        <w:r>
          <w:rPr>
            <w:noProof/>
          </w:rPr>
          <w:fldChar w:fldCharType="begin"/>
        </w:r>
        <w:r>
          <w:rPr>
            <w:noProof/>
          </w:rPr>
          <w:instrText xml:space="preserve"> PAGEREF _Toc462144427 \h </w:instrText>
        </w:r>
        <w:r>
          <w:rPr>
            <w:noProof/>
          </w:rPr>
        </w:r>
        <w:r>
          <w:rPr>
            <w:noProof/>
          </w:rPr>
          <w:fldChar w:fldCharType="separate"/>
        </w:r>
        <w:r>
          <w:rPr>
            <w:noProof/>
          </w:rPr>
          <w:t>26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28" w:history="1">
        <w:r w:rsidRPr="009A4129">
          <w:rPr>
            <w:rStyle w:val="Hyperlink"/>
            <w:noProof/>
          </w:rPr>
          <w:t>Change Date</w:t>
        </w:r>
        <w:r>
          <w:rPr>
            <w:noProof/>
          </w:rPr>
          <w:tab/>
        </w:r>
        <w:r>
          <w:rPr>
            <w:noProof/>
          </w:rPr>
          <w:fldChar w:fldCharType="begin"/>
        </w:r>
        <w:r>
          <w:rPr>
            <w:noProof/>
          </w:rPr>
          <w:instrText xml:space="preserve"> PAGEREF _Toc462144428 \h </w:instrText>
        </w:r>
        <w:r>
          <w:rPr>
            <w:noProof/>
          </w:rPr>
        </w:r>
        <w:r>
          <w:rPr>
            <w:noProof/>
          </w:rPr>
          <w:fldChar w:fldCharType="separate"/>
        </w:r>
        <w:r>
          <w:rPr>
            <w:noProof/>
          </w:rPr>
          <w:t>26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29" w:history="1">
        <w:r w:rsidRPr="009A4129">
          <w:rPr>
            <w:rStyle w:val="Hyperlink"/>
            <w:noProof/>
          </w:rPr>
          <w:t>a. Caveat on Changing the Veteran Address</w:t>
        </w:r>
        <w:r>
          <w:rPr>
            <w:noProof/>
          </w:rPr>
          <w:tab/>
        </w:r>
        <w:r>
          <w:rPr>
            <w:noProof/>
          </w:rPr>
          <w:fldChar w:fldCharType="begin"/>
        </w:r>
        <w:r>
          <w:rPr>
            <w:noProof/>
          </w:rPr>
          <w:instrText xml:space="preserve"> PAGEREF _Toc462144429 \h </w:instrText>
        </w:r>
        <w:r>
          <w:rPr>
            <w:noProof/>
          </w:rPr>
        </w:r>
        <w:r>
          <w:rPr>
            <w:noProof/>
          </w:rPr>
          <w:fldChar w:fldCharType="separate"/>
        </w:r>
        <w:r>
          <w:rPr>
            <w:noProof/>
          </w:rPr>
          <w:t>26</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30" w:history="1">
        <w:r w:rsidRPr="009A4129">
          <w:rPr>
            <w:rStyle w:val="Hyperlink"/>
            <w:noProof/>
          </w:rPr>
          <w:t>b. Using the Address Update Web Site</w:t>
        </w:r>
        <w:r>
          <w:rPr>
            <w:noProof/>
          </w:rPr>
          <w:tab/>
        </w:r>
        <w:r>
          <w:rPr>
            <w:noProof/>
          </w:rPr>
          <w:fldChar w:fldCharType="begin"/>
        </w:r>
        <w:r>
          <w:rPr>
            <w:noProof/>
          </w:rPr>
          <w:instrText xml:space="preserve"> PAGEREF _Toc462144430 \h </w:instrText>
        </w:r>
        <w:r>
          <w:rPr>
            <w:noProof/>
          </w:rPr>
        </w:r>
        <w:r>
          <w:rPr>
            <w:noProof/>
          </w:rPr>
          <w:fldChar w:fldCharType="separate"/>
        </w:r>
        <w:r>
          <w:rPr>
            <w:noProof/>
          </w:rPr>
          <w:t>26</w:t>
        </w:r>
        <w:r>
          <w:rPr>
            <w:noProof/>
          </w:rPr>
          <w:fldChar w:fldCharType="end"/>
        </w:r>
      </w:hyperlink>
    </w:p>
    <w:p w:rsidR="0042295B" w:rsidRPr="00421004" w:rsidRDefault="0042295B">
      <w:pPr>
        <w:pStyle w:val="TOC4"/>
        <w:tabs>
          <w:tab w:val="right" w:leader="dot" w:pos="9350"/>
        </w:tabs>
        <w:rPr>
          <w:rFonts w:ascii="Calibri" w:hAnsi="Calibri"/>
          <w:noProof/>
          <w:color w:val="auto"/>
          <w:sz w:val="22"/>
          <w:szCs w:val="22"/>
        </w:rPr>
      </w:pPr>
      <w:hyperlink w:anchor="_Toc462144431" w:history="1">
        <w:r w:rsidRPr="009A4129">
          <w:rPr>
            <w:rStyle w:val="Hyperlink"/>
            <w:noProof/>
          </w:rPr>
          <w:t>5. Reporting Potentially Fraudulent Accounts</w:t>
        </w:r>
        <w:r>
          <w:rPr>
            <w:noProof/>
          </w:rPr>
          <w:tab/>
        </w:r>
        <w:r>
          <w:rPr>
            <w:noProof/>
          </w:rPr>
          <w:fldChar w:fldCharType="begin"/>
        </w:r>
        <w:r>
          <w:rPr>
            <w:noProof/>
          </w:rPr>
          <w:instrText xml:space="preserve"> PAGEREF _Toc462144431 \h </w:instrText>
        </w:r>
        <w:r>
          <w:rPr>
            <w:noProof/>
          </w:rPr>
        </w:r>
        <w:r>
          <w:rPr>
            <w:noProof/>
          </w:rPr>
          <w:fldChar w:fldCharType="separate"/>
        </w:r>
        <w:r>
          <w:rPr>
            <w:noProof/>
          </w:rPr>
          <w:t>29</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32" w:history="1">
        <w:r w:rsidRPr="009A4129">
          <w:rPr>
            <w:rStyle w:val="Hyperlink"/>
            <w:noProof/>
          </w:rPr>
          <w:t>Introduction</w:t>
        </w:r>
        <w:r>
          <w:rPr>
            <w:noProof/>
          </w:rPr>
          <w:tab/>
        </w:r>
        <w:r>
          <w:rPr>
            <w:noProof/>
          </w:rPr>
          <w:fldChar w:fldCharType="begin"/>
        </w:r>
        <w:r>
          <w:rPr>
            <w:noProof/>
          </w:rPr>
          <w:instrText xml:space="preserve"> PAGEREF _Toc462144432 \h </w:instrText>
        </w:r>
        <w:r>
          <w:rPr>
            <w:noProof/>
          </w:rPr>
        </w:r>
        <w:r>
          <w:rPr>
            <w:noProof/>
          </w:rPr>
          <w:fldChar w:fldCharType="separate"/>
        </w:r>
        <w:r>
          <w:rPr>
            <w:noProof/>
          </w:rPr>
          <w:t>29</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33" w:history="1">
        <w:r w:rsidRPr="009A4129">
          <w:rPr>
            <w:rStyle w:val="Hyperlink"/>
            <w:noProof/>
          </w:rPr>
          <w:t>Change Date</w:t>
        </w:r>
        <w:r>
          <w:rPr>
            <w:noProof/>
          </w:rPr>
          <w:tab/>
        </w:r>
        <w:r>
          <w:rPr>
            <w:noProof/>
          </w:rPr>
          <w:fldChar w:fldCharType="begin"/>
        </w:r>
        <w:r>
          <w:rPr>
            <w:noProof/>
          </w:rPr>
          <w:instrText xml:space="preserve"> PAGEREF _Toc462144433 \h </w:instrText>
        </w:r>
        <w:r>
          <w:rPr>
            <w:noProof/>
          </w:rPr>
        </w:r>
        <w:r>
          <w:rPr>
            <w:noProof/>
          </w:rPr>
          <w:fldChar w:fldCharType="separate"/>
        </w:r>
        <w:r>
          <w:rPr>
            <w:noProof/>
          </w:rPr>
          <w:t>29</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34" w:history="1">
        <w:r w:rsidRPr="009A4129">
          <w:rPr>
            <w:rStyle w:val="Hyperlink"/>
            <w:noProof/>
          </w:rPr>
          <w:t>a. Information on Possible Fraudulent Accounts</w:t>
        </w:r>
        <w:r>
          <w:rPr>
            <w:noProof/>
          </w:rPr>
          <w:tab/>
        </w:r>
        <w:r>
          <w:rPr>
            <w:noProof/>
          </w:rPr>
          <w:fldChar w:fldCharType="begin"/>
        </w:r>
        <w:r>
          <w:rPr>
            <w:noProof/>
          </w:rPr>
          <w:instrText xml:space="preserve"> PAGEREF _Toc462144434 \h </w:instrText>
        </w:r>
        <w:r>
          <w:rPr>
            <w:noProof/>
          </w:rPr>
        </w:r>
        <w:r>
          <w:rPr>
            <w:noProof/>
          </w:rPr>
          <w:fldChar w:fldCharType="separate"/>
        </w:r>
        <w:r>
          <w:rPr>
            <w:noProof/>
          </w:rPr>
          <w:t>29</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35" w:history="1">
        <w:r w:rsidRPr="009A4129">
          <w:rPr>
            <w:rStyle w:val="Hyperlink"/>
            <w:noProof/>
          </w:rPr>
          <w:t>b. Notification Process for Fraudulent Accounts</w:t>
        </w:r>
        <w:r>
          <w:rPr>
            <w:noProof/>
          </w:rPr>
          <w:tab/>
        </w:r>
        <w:r>
          <w:rPr>
            <w:noProof/>
          </w:rPr>
          <w:fldChar w:fldCharType="begin"/>
        </w:r>
        <w:r>
          <w:rPr>
            <w:noProof/>
          </w:rPr>
          <w:instrText xml:space="preserve"> PAGEREF _Toc462144435 \h </w:instrText>
        </w:r>
        <w:r>
          <w:rPr>
            <w:noProof/>
          </w:rPr>
        </w:r>
        <w:r>
          <w:rPr>
            <w:noProof/>
          </w:rPr>
          <w:fldChar w:fldCharType="separate"/>
        </w:r>
        <w:r>
          <w:rPr>
            <w:noProof/>
          </w:rPr>
          <w:t>29</w:t>
        </w:r>
        <w:r>
          <w:rPr>
            <w:noProof/>
          </w:rPr>
          <w:fldChar w:fldCharType="end"/>
        </w:r>
      </w:hyperlink>
    </w:p>
    <w:p w:rsidR="0042295B" w:rsidRPr="00421004" w:rsidRDefault="0042295B">
      <w:pPr>
        <w:pStyle w:val="TOC4"/>
        <w:tabs>
          <w:tab w:val="right" w:leader="dot" w:pos="9350"/>
        </w:tabs>
        <w:rPr>
          <w:rFonts w:ascii="Calibri" w:hAnsi="Calibri"/>
          <w:noProof/>
          <w:color w:val="auto"/>
          <w:sz w:val="22"/>
          <w:szCs w:val="22"/>
        </w:rPr>
      </w:pPr>
      <w:hyperlink w:anchor="_Toc462144436" w:history="1">
        <w:r w:rsidRPr="009A4129">
          <w:rPr>
            <w:rStyle w:val="Hyperlink"/>
            <w:noProof/>
          </w:rPr>
          <w:t>6. Other Application Functions</w:t>
        </w:r>
        <w:r>
          <w:rPr>
            <w:noProof/>
          </w:rPr>
          <w:tab/>
        </w:r>
        <w:r>
          <w:rPr>
            <w:noProof/>
          </w:rPr>
          <w:fldChar w:fldCharType="begin"/>
        </w:r>
        <w:r>
          <w:rPr>
            <w:noProof/>
          </w:rPr>
          <w:instrText xml:space="preserve"> PAGEREF _Toc462144436 \h </w:instrText>
        </w:r>
        <w:r>
          <w:rPr>
            <w:noProof/>
          </w:rPr>
        </w:r>
        <w:r>
          <w:rPr>
            <w:noProof/>
          </w:rPr>
          <w:fldChar w:fldCharType="separate"/>
        </w:r>
        <w:r>
          <w:rPr>
            <w:noProof/>
          </w:rPr>
          <w:t>30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37" w:history="1">
        <w:r w:rsidRPr="009A4129">
          <w:rPr>
            <w:rStyle w:val="Hyperlink"/>
            <w:noProof/>
          </w:rPr>
          <w:t>Introduction</w:t>
        </w:r>
        <w:r>
          <w:rPr>
            <w:noProof/>
          </w:rPr>
          <w:tab/>
        </w:r>
        <w:r>
          <w:rPr>
            <w:noProof/>
          </w:rPr>
          <w:fldChar w:fldCharType="begin"/>
        </w:r>
        <w:r>
          <w:rPr>
            <w:noProof/>
          </w:rPr>
          <w:instrText xml:space="preserve"> PAGEREF _Toc462144437 \h </w:instrText>
        </w:r>
        <w:r>
          <w:rPr>
            <w:noProof/>
          </w:rPr>
        </w:r>
        <w:r>
          <w:rPr>
            <w:noProof/>
          </w:rPr>
          <w:fldChar w:fldCharType="separate"/>
        </w:r>
        <w:r>
          <w:rPr>
            <w:noProof/>
          </w:rPr>
          <w:t>30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38" w:history="1">
        <w:r w:rsidRPr="009A4129">
          <w:rPr>
            <w:rStyle w:val="Hyperlink"/>
            <w:noProof/>
          </w:rPr>
          <w:t>Change Date</w:t>
        </w:r>
        <w:r>
          <w:rPr>
            <w:noProof/>
          </w:rPr>
          <w:tab/>
        </w:r>
        <w:r>
          <w:rPr>
            <w:noProof/>
          </w:rPr>
          <w:fldChar w:fldCharType="begin"/>
        </w:r>
        <w:r>
          <w:rPr>
            <w:noProof/>
          </w:rPr>
          <w:instrText xml:space="preserve"> PAGEREF _Toc462144438 \h </w:instrText>
        </w:r>
        <w:r>
          <w:rPr>
            <w:noProof/>
          </w:rPr>
        </w:r>
        <w:r>
          <w:rPr>
            <w:noProof/>
          </w:rPr>
          <w:fldChar w:fldCharType="separate"/>
        </w:r>
        <w:r>
          <w:rPr>
            <w:noProof/>
          </w:rPr>
          <w:t>30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39" w:history="1">
        <w:r w:rsidRPr="009A4129">
          <w:rPr>
            <w:rStyle w:val="Hyperlink"/>
            <w:noProof/>
          </w:rPr>
          <w:t>a. Changing Your Password</w:t>
        </w:r>
        <w:r>
          <w:rPr>
            <w:noProof/>
          </w:rPr>
          <w:tab/>
        </w:r>
        <w:r>
          <w:rPr>
            <w:noProof/>
          </w:rPr>
          <w:fldChar w:fldCharType="begin"/>
        </w:r>
        <w:r>
          <w:rPr>
            <w:noProof/>
          </w:rPr>
          <w:instrText xml:space="preserve"> PAGEREF _Toc462144439 \h </w:instrText>
        </w:r>
        <w:r>
          <w:rPr>
            <w:noProof/>
          </w:rPr>
        </w:r>
        <w:r>
          <w:rPr>
            <w:noProof/>
          </w:rPr>
          <w:fldChar w:fldCharType="separate"/>
        </w:r>
        <w:r>
          <w:rPr>
            <w:noProof/>
          </w:rPr>
          <w:t>30</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40" w:history="1">
        <w:r w:rsidRPr="009A4129">
          <w:rPr>
            <w:rStyle w:val="Hyperlink"/>
            <w:noProof/>
          </w:rPr>
          <w:t>b. Printing the DS Access Station User Manual</w:t>
        </w:r>
        <w:r>
          <w:rPr>
            <w:noProof/>
          </w:rPr>
          <w:tab/>
        </w:r>
        <w:r>
          <w:rPr>
            <w:noProof/>
          </w:rPr>
          <w:fldChar w:fldCharType="begin"/>
        </w:r>
        <w:r>
          <w:rPr>
            <w:noProof/>
          </w:rPr>
          <w:instrText xml:space="preserve"> PAGEREF _Toc462144440 \h </w:instrText>
        </w:r>
        <w:r>
          <w:rPr>
            <w:noProof/>
          </w:rPr>
        </w:r>
        <w:r>
          <w:rPr>
            <w:noProof/>
          </w:rPr>
          <w:fldChar w:fldCharType="separate"/>
        </w:r>
        <w:r>
          <w:rPr>
            <w:noProof/>
          </w:rPr>
          <w:t>31</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41" w:history="1">
        <w:r w:rsidRPr="009A4129">
          <w:rPr>
            <w:rStyle w:val="Hyperlink"/>
            <w:noProof/>
          </w:rPr>
          <w:t>c. Logging Off DS Access Station</w:t>
        </w:r>
        <w:r>
          <w:rPr>
            <w:noProof/>
          </w:rPr>
          <w:tab/>
        </w:r>
        <w:r>
          <w:rPr>
            <w:noProof/>
          </w:rPr>
          <w:fldChar w:fldCharType="begin"/>
        </w:r>
        <w:r>
          <w:rPr>
            <w:noProof/>
          </w:rPr>
          <w:instrText xml:space="preserve"> PAGEREF _Toc462144441 \h </w:instrText>
        </w:r>
        <w:r>
          <w:rPr>
            <w:noProof/>
          </w:rPr>
        </w:r>
        <w:r>
          <w:rPr>
            <w:noProof/>
          </w:rPr>
          <w:fldChar w:fldCharType="separate"/>
        </w:r>
        <w:r>
          <w:rPr>
            <w:noProof/>
          </w:rPr>
          <w:t>32</w:t>
        </w:r>
        <w:r>
          <w:rPr>
            <w:noProof/>
          </w:rPr>
          <w:fldChar w:fldCharType="end"/>
        </w:r>
      </w:hyperlink>
    </w:p>
    <w:p w:rsidR="0042295B" w:rsidRPr="00421004" w:rsidRDefault="0042295B">
      <w:pPr>
        <w:pStyle w:val="TOC4"/>
        <w:tabs>
          <w:tab w:val="right" w:leader="dot" w:pos="9350"/>
        </w:tabs>
        <w:rPr>
          <w:rFonts w:ascii="Calibri" w:hAnsi="Calibri"/>
          <w:noProof/>
          <w:color w:val="auto"/>
          <w:sz w:val="22"/>
          <w:szCs w:val="22"/>
        </w:rPr>
      </w:pPr>
      <w:hyperlink w:anchor="_Toc462144442" w:history="1">
        <w:r w:rsidRPr="009A4129">
          <w:rPr>
            <w:rStyle w:val="Hyperlink"/>
            <w:noProof/>
          </w:rPr>
          <w:t>7.  Appendix A: Identity Documentation Criteria</w:t>
        </w:r>
        <w:r>
          <w:rPr>
            <w:noProof/>
          </w:rPr>
          <w:tab/>
        </w:r>
        <w:r>
          <w:rPr>
            <w:noProof/>
          </w:rPr>
          <w:fldChar w:fldCharType="begin"/>
        </w:r>
        <w:r>
          <w:rPr>
            <w:noProof/>
          </w:rPr>
          <w:instrText xml:space="preserve"> PAGEREF _Toc462144442 \h </w:instrText>
        </w:r>
        <w:r>
          <w:rPr>
            <w:noProof/>
          </w:rPr>
        </w:r>
        <w:r>
          <w:rPr>
            <w:noProof/>
          </w:rPr>
          <w:fldChar w:fldCharType="separate"/>
        </w:r>
        <w:r>
          <w:rPr>
            <w:noProof/>
          </w:rPr>
          <w:t>33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43" w:history="1">
        <w:r w:rsidRPr="009A4129">
          <w:rPr>
            <w:rStyle w:val="Hyperlink"/>
            <w:noProof/>
          </w:rPr>
          <w:t>Introduction</w:t>
        </w:r>
        <w:r>
          <w:rPr>
            <w:noProof/>
          </w:rPr>
          <w:tab/>
        </w:r>
        <w:r>
          <w:rPr>
            <w:noProof/>
          </w:rPr>
          <w:fldChar w:fldCharType="begin"/>
        </w:r>
        <w:r>
          <w:rPr>
            <w:noProof/>
          </w:rPr>
          <w:instrText xml:space="preserve"> PAGEREF _Toc462144443 \h </w:instrText>
        </w:r>
        <w:r>
          <w:rPr>
            <w:noProof/>
          </w:rPr>
        </w:r>
        <w:r>
          <w:rPr>
            <w:noProof/>
          </w:rPr>
          <w:fldChar w:fldCharType="separate"/>
        </w:r>
        <w:r>
          <w:rPr>
            <w:noProof/>
          </w:rPr>
          <w:t>33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44" w:history="1">
        <w:r w:rsidRPr="009A4129">
          <w:rPr>
            <w:rStyle w:val="Hyperlink"/>
            <w:noProof/>
          </w:rPr>
          <w:t>Change Date</w:t>
        </w:r>
        <w:r>
          <w:rPr>
            <w:noProof/>
          </w:rPr>
          <w:tab/>
        </w:r>
        <w:r>
          <w:rPr>
            <w:noProof/>
          </w:rPr>
          <w:fldChar w:fldCharType="begin"/>
        </w:r>
        <w:r>
          <w:rPr>
            <w:noProof/>
          </w:rPr>
          <w:instrText xml:space="preserve"> PAGEREF _Toc462144444 \h </w:instrText>
        </w:r>
        <w:r>
          <w:rPr>
            <w:noProof/>
          </w:rPr>
        </w:r>
        <w:r>
          <w:rPr>
            <w:noProof/>
          </w:rPr>
          <w:fldChar w:fldCharType="separate"/>
        </w:r>
        <w:r>
          <w:rPr>
            <w:noProof/>
          </w:rPr>
          <w:t>33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45" w:history="1">
        <w:r w:rsidRPr="009A4129">
          <w:rPr>
            <w:rStyle w:val="Hyperlink"/>
            <w:noProof/>
          </w:rPr>
          <w:t>a. Table of Accepted Identification (From Form I-9)</w:t>
        </w:r>
        <w:r>
          <w:rPr>
            <w:noProof/>
          </w:rPr>
          <w:tab/>
        </w:r>
        <w:r>
          <w:rPr>
            <w:noProof/>
          </w:rPr>
          <w:fldChar w:fldCharType="begin"/>
        </w:r>
        <w:r>
          <w:rPr>
            <w:noProof/>
          </w:rPr>
          <w:instrText xml:space="preserve"> PAGEREF _Toc462144445 \h </w:instrText>
        </w:r>
        <w:r>
          <w:rPr>
            <w:noProof/>
          </w:rPr>
        </w:r>
        <w:r>
          <w:rPr>
            <w:noProof/>
          </w:rPr>
          <w:fldChar w:fldCharType="separate"/>
        </w:r>
        <w:r>
          <w:rPr>
            <w:noProof/>
          </w:rPr>
          <w:t>33</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46" w:history="1">
        <w:r w:rsidRPr="009A4129">
          <w:rPr>
            <w:rStyle w:val="Hyperlink"/>
            <w:noProof/>
          </w:rPr>
          <w:t xml:space="preserve">b. Alternate </w:t>
        </w:r>
        <w:r w:rsidRPr="009A4129">
          <w:rPr>
            <w:rStyle w:val="Hyperlink"/>
            <w:i/>
            <w:noProof/>
          </w:rPr>
          <w:t xml:space="preserve">Primary </w:t>
        </w:r>
        <w:r w:rsidRPr="009A4129">
          <w:rPr>
            <w:rStyle w:val="Hyperlink"/>
            <w:noProof/>
          </w:rPr>
          <w:t>Identification Types</w:t>
        </w:r>
        <w:r>
          <w:rPr>
            <w:noProof/>
          </w:rPr>
          <w:tab/>
        </w:r>
        <w:r>
          <w:rPr>
            <w:noProof/>
          </w:rPr>
          <w:fldChar w:fldCharType="begin"/>
        </w:r>
        <w:r>
          <w:rPr>
            <w:noProof/>
          </w:rPr>
          <w:instrText xml:space="preserve"> PAGEREF _Toc462144446 \h </w:instrText>
        </w:r>
        <w:r>
          <w:rPr>
            <w:noProof/>
          </w:rPr>
        </w:r>
        <w:r>
          <w:rPr>
            <w:noProof/>
          </w:rPr>
          <w:fldChar w:fldCharType="separate"/>
        </w:r>
        <w:r>
          <w:rPr>
            <w:noProof/>
          </w:rPr>
          <w:t>34</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47" w:history="1">
        <w:r w:rsidRPr="009A4129">
          <w:rPr>
            <w:rStyle w:val="Hyperlink"/>
            <w:noProof/>
          </w:rPr>
          <w:t xml:space="preserve">c. Alternate </w:t>
        </w:r>
        <w:r w:rsidRPr="009A4129">
          <w:rPr>
            <w:rStyle w:val="Hyperlink"/>
            <w:i/>
            <w:noProof/>
          </w:rPr>
          <w:t xml:space="preserve">Secondary </w:t>
        </w:r>
        <w:r w:rsidRPr="009A4129">
          <w:rPr>
            <w:rStyle w:val="Hyperlink"/>
            <w:noProof/>
          </w:rPr>
          <w:t>Identification Types</w:t>
        </w:r>
        <w:r>
          <w:rPr>
            <w:noProof/>
          </w:rPr>
          <w:tab/>
        </w:r>
        <w:r>
          <w:rPr>
            <w:noProof/>
          </w:rPr>
          <w:fldChar w:fldCharType="begin"/>
        </w:r>
        <w:r>
          <w:rPr>
            <w:noProof/>
          </w:rPr>
          <w:instrText xml:space="preserve"> PAGEREF _Toc462144447 \h </w:instrText>
        </w:r>
        <w:r>
          <w:rPr>
            <w:noProof/>
          </w:rPr>
        </w:r>
        <w:r>
          <w:rPr>
            <w:noProof/>
          </w:rPr>
          <w:fldChar w:fldCharType="separate"/>
        </w:r>
        <w:r>
          <w:rPr>
            <w:noProof/>
          </w:rPr>
          <w:t>35</w:t>
        </w:r>
        <w:r>
          <w:rPr>
            <w:noProof/>
          </w:rPr>
          <w:fldChar w:fldCharType="end"/>
        </w:r>
      </w:hyperlink>
    </w:p>
    <w:p w:rsidR="0042295B" w:rsidRPr="00421004" w:rsidRDefault="0042295B">
      <w:pPr>
        <w:pStyle w:val="TOC4"/>
        <w:tabs>
          <w:tab w:val="right" w:leader="dot" w:pos="9350"/>
        </w:tabs>
        <w:rPr>
          <w:rFonts w:ascii="Calibri" w:hAnsi="Calibri"/>
          <w:noProof/>
          <w:color w:val="auto"/>
          <w:sz w:val="22"/>
          <w:szCs w:val="22"/>
        </w:rPr>
      </w:pPr>
      <w:hyperlink w:anchor="_Toc462144448" w:history="1">
        <w:r w:rsidRPr="009A4129">
          <w:rPr>
            <w:rStyle w:val="Hyperlink"/>
            <w:noProof/>
          </w:rPr>
          <w:t>8. Appendix B:  Address Confirmation Document Criteria</w:t>
        </w:r>
        <w:r>
          <w:rPr>
            <w:noProof/>
          </w:rPr>
          <w:tab/>
        </w:r>
        <w:r>
          <w:rPr>
            <w:noProof/>
          </w:rPr>
          <w:fldChar w:fldCharType="begin"/>
        </w:r>
        <w:r>
          <w:rPr>
            <w:noProof/>
          </w:rPr>
          <w:instrText xml:space="preserve"> PAGEREF _Toc462144448 \h </w:instrText>
        </w:r>
        <w:r>
          <w:rPr>
            <w:noProof/>
          </w:rPr>
        </w:r>
        <w:r>
          <w:rPr>
            <w:noProof/>
          </w:rPr>
          <w:fldChar w:fldCharType="separate"/>
        </w:r>
        <w:r>
          <w:rPr>
            <w:noProof/>
          </w:rPr>
          <w:t>38</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49" w:history="1">
        <w:r w:rsidRPr="009A4129">
          <w:rPr>
            <w:rStyle w:val="Hyperlink"/>
            <w:noProof/>
          </w:rPr>
          <w:t>Introduction</w:t>
        </w:r>
        <w:r>
          <w:rPr>
            <w:noProof/>
          </w:rPr>
          <w:tab/>
        </w:r>
        <w:r>
          <w:rPr>
            <w:noProof/>
          </w:rPr>
          <w:fldChar w:fldCharType="begin"/>
        </w:r>
        <w:r>
          <w:rPr>
            <w:noProof/>
          </w:rPr>
          <w:instrText xml:space="preserve"> PAGEREF _Toc462144449 \h </w:instrText>
        </w:r>
        <w:r>
          <w:rPr>
            <w:noProof/>
          </w:rPr>
        </w:r>
        <w:r>
          <w:rPr>
            <w:noProof/>
          </w:rPr>
          <w:fldChar w:fldCharType="separate"/>
        </w:r>
        <w:r>
          <w:rPr>
            <w:noProof/>
          </w:rPr>
          <w:t>38</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50" w:history="1">
        <w:r w:rsidRPr="009A4129">
          <w:rPr>
            <w:rStyle w:val="Hyperlink"/>
            <w:noProof/>
          </w:rPr>
          <w:t>Change Date</w:t>
        </w:r>
        <w:r>
          <w:rPr>
            <w:noProof/>
          </w:rPr>
          <w:tab/>
        </w:r>
        <w:r>
          <w:rPr>
            <w:noProof/>
          </w:rPr>
          <w:fldChar w:fldCharType="begin"/>
        </w:r>
        <w:r>
          <w:rPr>
            <w:noProof/>
          </w:rPr>
          <w:instrText xml:space="preserve"> PAGEREF _Toc462144450 \h </w:instrText>
        </w:r>
        <w:r>
          <w:rPr>
            <w:noProof/>
          </w:rPr>
        </w:r>
        <w:r>
          <w:rPr>
            <w:noProof/>
          </w:rPr>
          <w:fldChar w:fldCharType="separate"/>
        </w:r>
        <w:r>
          <w:rPr>
            <w:noProof/>
          </w:rPr>
          <w:t>38</w:t>
        </w:r>
        <w:r>
          <w:rPr>
            <w:noProof/>
          </w:rPr>
          <w:fldChar w:fldCharType="end"/>
        </w:r>
      </w:hyperlink>
    </w:p>
    <w:p w:rsidR="0042295B" w:rsidRPr="00421004" w:rsidRDefault="0042295B">
      <w:pPr>
        <w:pStyle w:val="TOC5"/>
        <w:tabs>
          <w:tab w:val="right" w:leader="dot" w:pos="9350"/>
        </w:tabs>
        <w:rPr>
          <w:rFonts w:ascii="Calibri" w:hAnsi="Calibri"/>
          <w:noProof/>
          <w:color w:val="auto"/>
          <w:sz w:val="22"/>
          <w:szCs w:val="22"/>
        </w:rPr>
      </w:pPr>
      <w:hyperlink w:anchor="_Toc462144451" w:history="1">
        <w:r w:rsidRPr="009A4129">
          <w:rPr>
            <w:rStyle w:val="Hyperlink"/>
            <w:noProof/>
          </w:rPr>
          <w:t>a. List of Acceptable Documents to Verify Mailing Address</w:t>
        </w:r>
        <w:r>
          <w:rPr>
            <w:noProof/>
          </w:rPr>
          <w:tab/>
        </w:r>
        <w:r>
          <w:rPr>
            <w:noProof/>
          </w:rPr>
          <w:fldChar w:fldCharType="begin"/>
        </w:r>
        <w:r>
          <w:rPr>
            <w:noProof/>
          </w:rPr>
          <w:instrText xml:space="preserve"> PAGEREF _Toc462144451 \h </w:instrText>
        </w:r>
        <w:r>
          <w:rPr>
            <w:noProof/>
          </w:rPr>
        </w:r>
        <w:r>
          <w:rPr>
            <w:noProof/>
          </w:rPr>
          <w:fldChar w:fldCharType="separate"/>
        </w:r>
        <w:r>
          <w:rPr>
            <w:noProof/>
          </w:rPr>
          <w:t>38</w:t>
        </w:r>
        <w:r>
          <w:rPr>
            <w:noProof/>
          </w:rPr>
          <w:fldChar w:fldCharType="end"/>
        </w:r>
      </w:hyperlink>
    </w:p>
    <w:p w:rsidR="00D770BE" w:rsidRPr="004D6165" w:rsidRDefault="00D770BE" w:rsidP="00D770BE">
      <w:pPr>
        <w:pStyle w:val="MemoLine"/>
      </w:pPr>
      <w:r>
        <w:fldChar w:fldCharType="end"/>
      </w:r>
    </w:p>
    <w:p w:rsidR="00D770BE" w:rsidRDefault="00D770BE" w:rsidP="00D770BE">
      <w:pPr>
        <w:tabs>
          <w:tab w:val="left" w:pos="1995"/>
        </w:tabs>
      </w:pPr>
    </w:p>
    <w:p w:rsidR="00AE6D60" w:rsidRPr="00AE6D60" w:rsidRDefault="00D770BE" w:rsidP="00AE6D60">
      <w:pPr>
        <w:pStyle w:val="Heading2"/>
      </w:pPr>
      <w:r>
        <w:br w:type="page"/>
      </w:r>
      <w:bookmarkStart w:id="1" w:name="_Toc462144392"/>
      <w:r w:rsidR="006E7369">
        <w:lastRenderedPageBreak/>
        <w:t>Chapter 2</w:t>
      </w:r>
      <w:r w:rsidR="00AE6D60">
        <w:t>. VA In-Person Proofing Process</w:t>
      </w:r>
      <w:bookmarkEnd w:id="1"/>
    </w:p>
    <w:p w:rsidR="00AE6D60" w:rsidRPr="00AE6D60" w:rsidRDefault="00AE6D60" w:rsidP="00AE6D60">
      <w:pPr>
        <w:pStyle w:val="Heading4"/>
      </w:pPr>
      <w:bookmarkStart w:id="2" w:name="_Toc462144393"/>
      <w:r w:rsidRPr="00AE6D60">
        <w:t>1. Overview of VA In-Person Proofing Process</w:t>
      </w:r>
      <w:bookmarkEnd w:id="2"/>
    </w:p>
    <w:p w:rsidR="00AE6D60" w:rsidRPr="00AE6D60" w:rsidRDefault="00C46779" w:rsidP="00AE6D60">
      <w:pPr>
        <w:pStyle w:val="BlockLine"/>
      </w:pPr>
      <w:r>
        <w:fldChar w:fldCharType="begin"/>
      </w:r>
      <w:r>
        <w:instrText xml:space="preserve"> PRIVATE INFOTYPE="OTHER" </w:instrText>
      </w:r>
      <w:r>
        <w:fldChar w:fldCharType="end"/>
      </w: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3" w:name="_Toc462144394"/>
            <w:r w:rsidRPr="00AE6D60">
              <w:t>Introduction</w:t>
            </w:r>
            <w:bookmarkEnd w:id="3"/>
          </w:p>
        </w:tc>
        <w:tc>
          <w:tcPr>
            <w:tcW w:w="7740" w:type="dxa"/>
            <w:shd w:val="clear" w:color="auto" w:fill="auto"/>
          </w:tcPr>
          <w:p w:rsidR="00AE6D60" w:rsidRPr="00AE6D60" w:rsidRDefault="00AE6D60" w:rsidP="007925C5">
            <w:pPr>
              <w:pStyle w:val="BlockText"/>
            </w:pPr>
            <w:r>
              <w:t>This topic provides an overview of the In-Person Proofing</w:t>
            </w:r>
            <w:r w:rsidR="00F06DF4">
              <w:t xml:space="preserve"> (IPP)</w:t>
            </w:r>
            <w:r>
              <w:t xml:space="preserve"> process for </w:t>
            </w:r>
            <w:r w:rsidR="007925C5">
              <w:t xml:space="preserve">clients </w:t>
            </w:r>
            <w:r w:rsidR="00FD4E0C">
              <w:t xml:space="preserve">seeking a DoD Self Service (DS) Logon for </w:t>
            </w:r>
            <w:r>
              <w:t>access</w:t>
            </w:r>
            <w:r w:rsidR="00FD4E0C">
              <w:t>ing</w:t>
            </w:r>
            <w:r>
              <w:t xml:space="preserve"> the eBenefits portal or other VA or DoD portals for the purpose of using </w:t>
            </w:r>
            <w:r w:rsidR="00331856">
              <w:t>Self-Service</w:t>
            </w:r>
            <w:r>
              <w:t xml:space="preserve"> functions.</w:t>
            </w:r>
          </w:p>
        </w:tc>
      </w:tr>
    </w:tbl>
    <w:p w:rsidR="00AE6D60" w:rsidRPr="00AE6D60" w:rsidRDefault="00AE6D60" w:rsidP="00AE6D60">
      <w:pPr>
        <w:pStyle w:val="BlockLine"/>
      </w:pP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4" w:name="_Toc462144395"/>
            <w:r>
              <w:t>Change Date</w:t>
            </w:r>
            <w:bookmarkEnd w:id="4"/>
          </w:p>
        </w:tc>
        <w:tc>
          <w:tcPr>
            <w:tcW w:w="7740" w:type="dxa"/>
            <w:shd w:val="clear" w:color="auto" w:fill="auto"/>
          </w:tcPr>
          <w:p w:rsidR="00AE6D60" w:rsidRPr="00AE6D60" w:rsidRDefault="00A4595B" w:rsidP="00AE6D60">
            <w:pPr>
              <w:pStyle w:val="BlockText"/>
            </w:pPr>
            <w:r>
              <w:t>September 7, 2016</w:t>
            </w:r>
          </w:p>
        </w:tc>
      </w:tr>
    </w:tbl>
    <w:p w:rsidR="00AE6D60" w:rsidRPr="00AE6D60" w:rsidRDefault="00AE6D60" w:rsidP="00AE6D60">
      <w:pPr>
        <w:pStyle w:val="BlockLine"/>
      </w:pP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5" w:name="_Toc462144396"/>
            <w:r>
              <w:t>a. In-Person Proofing Process</w:t>
            </w:r>
            <w:r w:rsidR="00445B29">
              <w:t xml:space="preserve"> (IPP)</w:t>
            </w:r>
            <w:r>
              <w:t xml:space="preserve"> Overview</w:t>
            </w:r>
            <w:bookmarkEnd w:id="5"/>
          </w:p>
        </w:tc>
        <w:tc>
          <w:tcPr>
            <w:tcW w:w="7740" w:type="dxa"/>
            <w:shd w:val="clear" w:color="auto" w:fill="auto"/>
          </w:tcPr>
          <w:p w:rsidR="00AE6D60" w:rsidRDefault="00970528" w:rsidP="002F7B81">
            <w:pPr>
              <w:pStyle w:val="BlockText"/>
            </w:pPr>
            <w:r>
              <w:t xml:space="preserve">The </w:t>
            </w:r>
            <w:r w:rsidR="00AE6D60">
              <w:t>In-Person Proofing</w:t>
            </w:r>
            <w:r w:rsidR="00F06DF4">
              <w:t xml:space="preserve"> (IPP)</w:t>
            </w:r>
            <w:r w:rsidR="00AE6D60">
              <w:t xml:space="preserve"> process essentially confirms the identity of a</w:t>
            </w:r>
            <w:r>
              <w:t>n</w:t>
            </w:r>
            <w:r w:rsidR="00AE6D60">
              <w:t xml:space="preserve"> </w:t>
            </w:r>
            <w:r>
              <w:t>individual</w:t>
            </w:r>
            <w:r w:rsidR="00AE6D60">
              <w:t xml:space="preserve"> through review of identification documents and artifacts provided during a visit to a VA Regional Office</w:t>
            </w:r>
            <w:r w:rsidR="007925C5">
              <w:t xml:space="preserve"> or at any location where IPP is being conducted</w:t>
            </w:r>
            <w:r>
              <w:t>.</w:t>
            </w:r>
            <w:r w:rsidR="00AE6D60">
              <w:t xml:space="preserve"> </w:t>
            </w:r>
          </w:p>
          <w:p w:rsidR="00AE6D60" w:rsidRDefault="00AE6D60" w:rsidP="002F7B81">
            <w:pPr>
              <w:pStyle w:val="BlockText"/>
            </w:pPr>
          </w:p>
          <w:p w:rsidR="00AE6D60" w:rsidRDefault="00AE6D60" w:rsidP="002F7B81">
            <w:pPr>
              <w:pStyle w:val="BlockText"/>
            </w:pPr>
            <w:r>
              <w:t xml:space="preserve">The </w:t>
            </w:r>
            <w:r w:rsidR="00DA7903">
              <w:t>Veteran</w:t>
            </w:r>
            <w:r>
              <w:t xml:space="preserve"> requesting a DS Logon account must present </w:t>
            </w:r>
            <w:r w:rsidR="00DA7903">
              <w:t>himself/herself</w:t>
            </w:r>
            <w:r>
              <w:t xml:space="preserve"> to an authorized and trained VA employee</w:t>
            </w:r>
            <w:r w:rsidR="007925C5">
              <w:t xml:space="preserve"> or Veteran Service Officer (VSO)</w:t>
            </w:r>
            <w:r>
              <w:t xml:space="preserve"> who will use the DS Access Station web tool to create the account request. </w:t>
            </w:r>
          </w:p>
          <w:p w:rsidR="00AE6D60" w:rsidRDefault="00AE6D60" w:rsidP="002F7B81">
            <w:pPr>
              <w:pStyle w:val="BlockText"/>
            </w:pPr>
          </w:p>
          <w:p w:rsidR="00AE6D60" w:rsidRPr="00AE6D60" w:rsidRDefault="00AE6D60" w:rsidP="007925C5">
            <w:pPr>
              <w:pStyle w:val="BlockText"/>
            </w:pPr>
            <w:r>
              <w:rPr>
                <w:color w:val="auto"/>
              </w:rPr>
              <w:t xml:space="preserve">At the successful conclusion of the process, the </w:t>
            </w:r>
            <w:r w:rsidR="007925C5">
              <w:rPr>
                <w:color w:val="auto"/>
              </w:rPr>
              <w:t>individual</w:t>
            </w:r>
            <w:r>
              <w:rPr>
                <w:color w:val="auto"/>
              </w:rPr>
              <w:t xml:space="preserve"> will </w:t>
            </w:r>
            <w:r w:rsidR="007925C5">
              <w:rPr>
                <w:color w:val="auto"/>
              </w:rPr>
              <w:t>be able to fully access the features within eBenefits</w:t>
            </w:r>
            <w:r>
              <w:rPr>
                <w:color w:val="auto"/>
              </w:rPr>
              <w:t>.</w:t>
            </w:r>
          </w:p>
        </w:tc>
      </w:tr>
    </w:tbl>
    <w:p w:rsidR="00AE6D60" w:rsidRPr="00AE6D60" w:rsidRDefault="00AE6D60" w:rsidP="00AE6D60">
      <w:pPr>
        <w:pStyle w:val="BlockLine"/>
      </w:pP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6" w:name="_Toc462144397"/>
            <w:r>
              <w:t>b. DoD Self-Service Access Station</w:t>
            </w:r>
            <w:bookmarkEnd w:id="6"/>
          </w:p>
        </w:tc>
        <w:tc>
          <w:tcPr>
            <w:tcW w:w="7740" w:type="dxa"/>
            <w:shd w:val="clear" w:color="auto" w:fill="auto"/>
          </w:tcPr>
          <w:p w:rsidR="00AE6D60" w:rsidRDefault="00AE6D60" w:rsidP="002F7B81">
            <w:pPr>
              <w:pStyle w:val="BlockText"/>
            </w:pPr>
            <w:r>
              <w:t>The DS Access Station web application was developed by the Defense Manpower Data Center</w:t>
            </w:r>
            <w:r w:rsidR="007925C5">
              <w:t xml:space="preserve"> (DMDC)</w:t>
            </w:r>
            <w:r>
              <w:t xml:space="preserve"> to provide a means for requesting DS Logon accounts. </w:t>
            </w:r>
          </w:p>
          <w:p w:rsidR="00AE6D60" w:rsidRDefault="00AE6D60" w:rsidP="002F7B81">
            <w:pPr>
              <w:pStyle w:val="BlockText"/>
            </w:pPr>
          </w:p>
          <w:p w:rsidR="00AE6D60" w:rsidRPr="00AE6D60" w:rsidRDefault="00AE6D60" w:rsidP="00E44667">
            <w:pPr>
              <w:pStyle w:val="BlockText"/>
            </w:pPr>
            <w:r>
              <w:rPr>
                <w:color w:val="auto"/>
              </w:rPr>
              <w:t>The DS Logon account is used by many DoD and VA websites and allows users to gain access to personal</w:t>
            </w:r>
            <w:r w:rsidR="00B20B2A">
              <w:rPr>
                <w:color w:val="auto"/>
              </w:rPr>
              <w:t xml:space="preserve"> and health</w:t>
            </w:r>
            <w:r>
              <w:rPr>
                <w:color w:val="auto"/>
              </w:rPr>
              <w:t xml:space="preserve"> information regarding benefits, </w:t>
            </w:r>
            <w:r w:rsidR="00B20B2A">
              <w:rPr>
                <w:color w:val="auto"/>
              </w:rPr>
              <w:t>payments</w:t>
            </w:r>
            <w:r w:rsidR="00E44667">
              <w:rPr>
                <w:color w:val="auto"/>
              </w:rPr>
              <w:t>, personal</w:t>
            </w:r>
            <w:r w:rsidR="00B20B2A">
              <w:rPr>
                <w:color w:val="auto"/>
              </w:rPr>
              <w:t xml:space="preserve"> health information and other</w:t>
            </w:r>
            <w:r>
              <w:rPr>
                <w:color w:val="auto"/>
              </w:rPr>
              <w:t xml:space="preserve"> on-line and other services.</w:t>
            </w:r>
          </w:p>
        </w:tc>
      </w:tr>
    </w:tbl>
    <w:p w:rsidR="00AE6D60" w:rsidRPr="00AE6D60" w:rsidRDefault="00AE6D60" w:rsidP="00AE6D60">
      <w:pPr>
        <w:pStyle w:val="BlockLine"/>
      </w:pP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7" w:name="_Toc462144398"/>
            <w:r>
              <w:t>c. Safeguarding Confidential Information</w:t>
            </w:r>
            <w:bookmarkEnd w:id="7"/>
          </w:p>
        </w:tc>
        <w:tc>
          <w:tcPr>
            <w:tcW w:w="7740" w:type="dxa"/>
            <w:shd w:val="clear" w:color="auto" w:fill="auto"/>
          </w:tcPr>
          <w:p w:rsidR="00AE6D60" w:rsidRDefault="00AE6D60" w:rsidP="002F7B81">
            <w:pPr>
              <w:pStyle w:val="BlockText"/>
            </w:pPr>
            <w:r>
              <w:t>Only users authorized by the DMDC may access the DS Access Station</w:t>
            </w:r>
            <w:r w:rsidR="00B20B2A">
              <w:t xml:space="preserve">, although DMDC has delegated the ability to VA to manage its own </w:t>
            </w:r>
            <w:r w:rsidR="00812D60">
              <w:t>users. Furthermore</w:t>
            </w:r>
            <w:r>
              <w:t xml:space="preserve">, only authorized users may view information or be informed in any way of information available in the DS Access Station. </w:t>
            </w:r>
          </w:p>
          <w:p w:rsidR="00AE6D60" w:rsidRDefault="00AE6D60" w:rsidP="002F7B81">
            <w:pPr>
              <w:pStyle w:val="BlockText"/>
            </w:pPr>
          </w:p>
          <w:p w:rsidR="00AE6D60" w:rsidRPr="00AE6D60" w:rsidRDefault="00AE6D60" w:rsidP="00AE6D60">
            <w:pPr>
              <w:pStyle w:val="BlockText"/>
            </w:pPr>
            <w:r>
              <w:rPr>
                <w:color w:val="auto"/>
              </w:rPr>
              <w:t xml:space="preserve">Every authorized user must safeguard the confidentiality of such information at all times to comply with the </w:t>
            </w:r>
            <w:hyperlink r:id="rId8" w:history="1">
              <w:r w:rsidRPr="009F7430">
                <w:rPr>
                  <w:rStyle w:val="Hyperlink"/>
                </w:rPr>
                <w:t>Privacy Act of 1974</w:t>
              </w:r>
            </w:hyperlink>
            <w:r>
              <w:rPr>
                <w:color w:val="auto"/>
              </w:rPr>
              <w:t>. Before leaving your PC unattended, be sure to log off the application. You can also lock your workstation for added security. See your System Administrator for instructions.</w:t>
            </w:r>
          </w:p>
        </w:tc>
      </w:tr>
    </w:tbl>
    <w:p w:rsidR="00AE6D60" w:rsidRDefault="00AE6D60" w:rsidP="00AE6D60">
      <w:pPr>
        <w:pStyle w:val="ContinuedOnNextPa"/>
      </w:pPr>
      <w:r>
        <w:t>Continued on next page</w:t>
      </w:r>
    </w:p>
    <w:p w:rsidR="00AE6D60" w:rsidRDefault="00AE6D60">
      <w:r>
        <w:br w:type="page"/>
      </w:r>
    </w:p>
    <w:p w:rsidR="00AE6D60" w:rsidRDefault="00246439" w:rsidP="00AE6D60">
      <w:pPr>
        <w:pStyle w:val="MapTitleContinued"/>
        <w:rPr>
          <w:b w:val="0"/>
          <w:sz w:val="24"/>
        </w:rPr>
      </w:pPr>
      <w:fldSimple w:instr=" STYLEREF &quot;Map Title&quot; ">
        <w:r w:rsidR="00D770BE">
          <w:rPr>
            <w:noProof/>
          </w:rPr>
          <w:t>1. Overview of VA In-Person Proofing Process</w:t>
        </w:r>
      </w:fldSimple>
      <w:r w:rsidR="00AE6D60" w:rsidRPr="00AE6D60">
        <w:t xml:space="preserve">, </w:t>
      </w:r>
      <w:r w:rsidR="00AE6D60" w:rsidRPr="00AE6D60">
        <w:rPr>
          <w:b w:val="0"/>
          <w:sz w:val="24"/>
        </w:rPr>
        <w:t>Continued</w:t>
      </w:r>
    </w:p>
    <w:p w:rsidR="00AE6D60" w:rsidRPr="00AE6D60" w:rsidRDefault="00AE6D60" w:rsidP="00AE6D60">
      <w:pPr>
        <w:pStyle w:val="BlockLine"/>
      </w:pP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8" w:name="_Toc462144399"/>
            <w:r>
              <w:t>d. Privacy Notice</w:t>
            </w:r>
            <w:bookmarkEnd w:id="8"/>
          </w:p>
        </w:tc>
        <w:tc>
          <w:tcPr>
            <w:tcW w:w="7740" w:type="dxa"/>
            <w:shd w:val="clear" w:color="auto" w:fill="auto"/>
          </w:tcPr>
          <w:p w:rsidR="00AE6D60" w:rsidRPr="00AE6D60" w:rsidRDefault="00AE6D60" w:rsidP="00AE6D60">
            <w:pPr>
              <w:pStyle w:val="BlockText"/>
            </w:pPr>
            <w:r>
              <w:rPr>
                <w:color w:val="auto"/>
              </w:rPr>
              <w:t>Due to Privacy Act considerations, protected information such as names and Social Security Numbers are fabricated for the examples in this chapter.</w:t>
            </w:r>
          </w:p>
        </w:tc>
      </w:tr>
    </w:tbl>
    <w:p w:rsidR="00AE6D60" w:rsidRPr="00AE6D60" w:rsidRDefault="00AE6D60" w:rsidP="00AE6D60">
      <w:pPr>
        <w:pStyle w:val="BlockLine"/>
      </w:pP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9" w:name="_Toc462144400"/>
            <w:r>
              <w:t>e. DS Access Station Website</w:t>
            </w:r>
            <w:bookmarkEnd w:id="9"/>
          </w:p>
        </w:tc>
        <w:tc>
          <w:tcPr>
            <w:tcW w:w="7740" w:type="dxa"/>
            <w:shd w:val="clear" w:color="auto" w:fill="auto"/>
          </w:tcPr>
          <w:p w:rsidR="00AE6D60" w:rsidRDefault="00AE6D60" w:rsidP="002F7B81">
            <w:pPr>
              <w:pStyle w:val="BlockText"/>
            </w:pPr>
            <w:r>
              <w:t>The Department of Defense (DoD) provides a tool to register qualified persons to receive a DS Logon account, and who have a current or prior relationship with the military services</w:t>
            </w:r>
            <w:r w:rsidR="00812D60">
              <w:t>.</w:t>
            </w:r>
            <w:r>
              <w:t xml:space="preserve"> </w:t>
            </w:r>
          </w:p>
          <w:p w:rsidR="00AE6D60" w:rsidRDefault="00AE6D60" w:rsidP="002F7B81">
            <w:pPr>
              <w:pStyle w:val="BlockText"/>
            </w:pPr>
          </w:p>
          <w:p w:rsidR="00AE6D60" w:rsidRDefault="00AE6D60" w:rsidP="002F7B81">
            <w:pPr>
              <w:pStyle w:val="BlockText"/>
            </w:pPr>
            <w:r>
              <w:t xml:space="preserve">The </w:t>
            </w:r>
            <w:hyperlink r:id="rId9" w:history="1">
              <w:r w:rsidRPr="009F7430">
                <w:rPr>
                  <w:rStyle w:val="Hyperlink"/>
                </w:rPr>
                <w:t xml:space="preserve">DS Access Station </w:t>
              </w:r>
            </w:hyperlink>
            <w:r>
              <w:t xml:space="preserve">can be used </w:t>
            </w:r>
            <w:r w:rsidR="00B20B2A">
              <w:t xml:space="preserve">to either issue or upgrade existing DS Logons for </w:t>
            </w:r>
            <w:r w:rsidR="00DA7903">
              <w:t>Veteran</w:t>
            </w:r>
            <w:r>
              <w:t>s</w:t>
            </w:r>
            <w:r w:rsidR="00854D91">
              <w:t xml:space="preserve"> or their </w:t>
            </w:r>
            <w:r w:rsidR="00B20B2A">
              <w:t>eligible dependents</w:t>
            </w:r>
            <w:r w:rsidR="00854D91">
              <w:t xml:space="preserve">.  </w:t>
            </w:r>
            <w:r>
              <w:t xml:space="preserve"> </w:t>
            </w:r>
          </w:p>
          <w:p w:rsidR="00AE6D60" w:rsidRDefault="00AE6D60" w:rsidP="002F7B81">
            <w:pPr>
              <w:pStyle w:val="BlockText"/>
            </w:pPr>
          </w:p>
          <w:p w:rsidR="00AE6D60" w:rsidRDefault="00AE6D60" w:rsidP="002F7B81">
            <w:pPr>
              <w:pStyle w:val="BlockText"/>
            </w:pPr>
            <w:r>
              <w:t xml:space="preserve">With this account, </w:t>
            </w:r>
            <w:r w:rsidR="00DA7903">
              <w:t>Veteran</w:t>
            </w:r>
            <w:r>
              <w:t xml:space="preserve">s will be able to use on-line </w:t>
            </w:r>
            <w:r w:rsidR="00331856">
              <w:t>Self-Service</w:t>
            </w:r>
            <w:r>
              <w:t xml:space="preserve"> tools provided through eBenefits</w:t>
            </w:r>
            <w:r w:rsidR="00812D60">
              <w:t>,</w:t>
            </w:r>
            <w:r>
              <w:t xml:space="preserve"> and other VA and DoD </w:t>
            </w:r>
            <w:r w:rsidR="00331856">
              <w:t>Self-Service</w:t>
            </w:r>
            <w:r>
              <w:t xml:space="preserve"> applications.</w:t>
            </w:r>
          </w:p>
          <w:p w:rsidR="00AE6D60" w:rsidRPr="00AE6D60" w:rsidRDefault="00AE6D60" w:rsidP="00AE6D60">
            <w:pPr>
              <w:pStyle w:val="BlockText"/>
            </w:pPr>
          </w:p>
        </w:tc>
      </w:tr>
    </w:tbl>
    <w:p w:rsidR="00AE6D60" w:rsidRPr="00AE6D60" w:rsidRDefault="00AE6D60" w:rsidP="00AE6D60">
      <w:pPr>
        <w:pStyle w:val="BlockLine"/>
      </w:pP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10" w:name="_Toc462144401"/>
            <w:r>
              <w:t>f. DS Logon Account</w:t>
            </w:r>
            <w:bookmarkEnd w:id="10"/>
          </w:p>
        </w:tc>
        <w:tc>
          <w:tcPr>
            <w:tcW w:w="7740" w:type="dxa"/>
            <w:shd w:val="clear" w:color="auto" w:fill="auto"/>
          </w:tcPr>
          <w:p w:rsidR="00AE6D60" w:rsidRDefault="00AE6D60" w:rsidP="002F7B81">
            <w:pPr>
              <w:pStyle w:val="BlockText"/>
            </w:pPr>
            <w:r>
              <w:t xml:space="preserve">The DoD provides the ability for </w:t>
            </w:r>
            <w:r w:rsidR="00DA7903">
              <w:t>Veteran</w:t>
            </w:r>
            <w:r>
              <w:t xml:space="preserve">s to have a DS Logon account that may be used for the purpose of accessing DoD and VA </w:t>
            </w:r>
            <w:r w:rsidR="00331856">
              <w:t>Self-Service</w:t>
            </w:r>
            <w:r>
              <w:t xml:space="preserve"> functions available on the internet. </w:t>
            </w:r>
          </w:p>
          <w:p w:rsidR="00AE6D60" w:rsidRDefault="00AE6D60" w:rsidP="002F7B81">
            <w:pPr>
              <w:pStyle w:val="BlockText"/>
            </w:pPr>
          </w:p>
          <w:p w:rsidR="00AE6D60" w:rsidRDefault="00AE6D60" w:rsidP="002F7B81">
            <w:pPr>
              <w:pStyle w:val="BlockText"/>
            </w:pPr>
            <w:r>
              <w:t xml:space="preserve">DS Logon accounts can be credentialed at Level 1 – no IPP, </w:t>
            </w:r>
            <w:r w:rsidR="009F7430">
              <w:t xml:space="preserve">or </w:t>
            </w:r>
            <w:r>
              <w:t xml:space="preserve">Level 2 – with IPP. </w:t>
            </w:r>
          </w:p>
          <w:p w:rsidR="00AE6D60" w:rsidRDefault="00AE6D60" w:rsidP="002F7B81">
            <w:pPr>
              <w:pStyle w:val="BlockText"/>
            </w:pPr>
          </w:p>
          <w:p w:rsidR="00AE6D60" w:rsidRDefault="00AE6D60" w:rsidP="002F7B81">
            <w:pPr>
              <w:pStyle w:val="BlockText"/>
            </w:pPr>
            <w:r>
              <w:t xml:space="preserve">A Level 2 credential is required in order to access </w:t>
            </w:r>
            <w:r w:rsidR="00AD6462">
              <w:t xml:space="preserve">most </w:t>
            </w:r>
            <w:r>
              <w:t xml:space="preserve">information stored in DoD or VA information systems. </w:t>
            </w:r>
          </w:p>
          <w:p w:rsidR="00AE6D60" w:rsidRDefault="00AE6D60" w:rsidP="002F7B81">
            <w:pPr>
              <w:pStyle w:val="BlockText"/>
            </w:pPr>
          </w:p>
          <w:p w:rsidR="00AE6D60" w:rsidRPr="00AE6D60" w:rsidRDefault="00AE6D60" w:rsidP="00AE6D60">
            <w:pPr>
              <w:pStyle w:val="BlockText"/>
            </w:pPr>
            <w:r>
              <w:rPr>
                <w:color w:val="auto"/>
              </w:rPr>
              <w:t>A Level 1 credential simply enables the user to see information that they may have entered and stored (e.g., completed forms, personal profile information).</w:t>
            </w:r>
          </w:p>
        </w:tc>
      </w:tr>
    </w:tbl>
    <w:p w:rsidR="00AE6D60" w:rsidRPr="00AE6D60" w:rsidRDefault="00AE6D60" w:rsidP="00AE6D60">
      <w:pPr>
        <w:pStyle w:val="BlockLine"/>
      </w:pPr>
    </w:p>
    <w:tbl>
      <w:tblPr>
        <w:tblW w:w="0" w:type="auto"/>
        <w:tblLayout w:type="fixed"/>
        <w:tblLook w:val="0000" w:firstRow="0" w:lastRow="0" w:firstColumn="0" w:lastColumn="0" w:noHBand="0" w:noVBand="0"/>
      </w:tblPr>
      <w:tblGrid>
        <w:gridCol w:w="1728"/>
        <w:gridCol w:w="7740"/>
      </w:tblGrid>
      <w:tr w:rsidR="00AE6D60" w:rsidRPr="00AE6D60" w:rsidTr="00AE6D60">
        <w:tc>
          <w:tcPr>
            <w:tcW w:w="1728" w:type="dxa"/>
            <w:shd w:val="clear" w:color="auto" w:fill="auto"/>
          </w:tcPr>
          <w:p w:rsidR="00AE6D60" w:rsidRPr="00AE6D60" w:rsidRDefault="00AE6D60" w:rsidP="00AE6D60">
            <w:pPr>
              <w:pStyle w:val="Heading5"/>
            </w:pPr>
            <w:bookmarkStart w:id="11" w:name="_Toc462144402"/>
            <w:r>
              <w:t>g. DS Logon Registration</w:t>
            </w:r>
            <w:bookmarkEnd w:id="11"/>
          </w:p>
        </w:tc>
        <w:tc>
          <w:tcPr>
            <w:tcW w:w="7740" w:type="dxa"/>
            <w:shd w:val="clear" w:color="auto" w:fill="auto"/>
          </w:tcPr>
          <w:p w:rsidR="00AE6D60" w:rsidRPr="00AE6D60" w:rsidRDefault="00412143" w:rsidP="00AE6D60">
            <w:pPr>
              <w:pStyle w:val="BlockText"/>
            </w:pPr>
            <w:r>
              <w:rPr>
                <w:color w:val="auto"/>
              </w:rPr>
              <w:t>DS Logon registration is the processing of a user's request for a DS Logon account, generation of a one-time activation code, and subsequent creation of a username and password after the applicant has read and accepted DOD's terms and conditions.</w:t>
            </w:r>
          </w:p>
        </w:tc>
      </w:tr>
    </w:tbl>
    <w:p w:rsidR="00412143" w:rsidRDefault="00412143" w:rsidP="00412143">
      <w:pPr>
        <w:pStyle w:val="ContinuedOnNextPa"/>
      </w:pPr>
      <w:r>
        <w:t>Continued on next page</w:t>
      </w:r>
    </w:p>
    <w:p w:rsidR="00412143" w:rsidRDefault="00412143" w:rsidP="00412143">
      <w:pPr>
        <w:pStyle w:val="MapTitleContinued"/>
        <w:rPr>
          <w:b w:val="0"/>
          <w:sz w:val="24"/>
        </w:rPr>
      </w:pPr>
      <w:r w:rsidRPr="00412143">
        <w:br w:type="page"/>
      </w:r>
      <w:fldSimple w:instr=" STYLEREF &quot;Map Title&quot; ">
        <w:r w:rsidR="00D770BE">
          <w:rPr>
            <w:noProof/>
          </w:rPr>
          <w:t>1. Overview of VA In-Person Proofing Process</w:t>
        </w:r>
      </w:fldSimple>
      <w:r w:rsidRPr="00412143">
        <w:t xml:space="preserve">, </w:t>
      </w:r>
      <w:r w:rsidRPr="00412143">
        <w:rPr>
          <w:b w:val="0"/>
          <w:sz w:val="24"/>
        </w:rPr>
        <w:t>Continued</w:t>
      </w:r>
    </w:p>
    <w:p w:rsidR="00412143" w:rsidRPr="00412143" w:rsidRDefault="00412143" w:rsidP="00412143">
      <w:pPr>
        <w:pStyle w:val="BlockLine"/>
      </w:pPr>
    </w:p>
    <w:tbl>
      <w:tblPr>
        <w:tblW w:w="0" w:type="auto"/>
        <w:tblLayout w:type="fixed"/>
        <w:tblLook w:val="0000" w:firstRow="0" w:lastRow="0" w:firstColumn="0" w:lastColumn="0" w:noHBand="0" w:noVBand="0"/>
      </w:tblPr>
      <w:tblGrid>
        <w:gridCol w:w="1728"/>
        <w:gridCol w:w="7740"/>
      </w:tblGrid>
      <w:tr w:rsidR="00412143" w:rsidRPr="00412143" w:rsidTr="00412143">
        <w:tc>
          <w:tcPr>
            <w:tcW w:w="1728" w:type="dxa"/>
            <w:shd w:val="clear" w:color="auto" w:fill="auto"/>
          </w:tcPr>
          <w:p w:rsidR="00412143" w:rsidRPr="00412143" w:rsidRDefault="00AD6462" w:rsidP="00412143">
            <w:pPr>
              <w:pStyle w:val="Heading5"/>
            </w:pPr>
            <w:bookmarkStart w:id="12" w:name="_Toc462144403"/>
            <w:r>
              <w:t>h</w:t>
            </w:r>
            <w:r w:rsidR="00412143">
              <w:t>. Definition: In-Person Proofing (IPP)</w:t>
            </w:r>
            <w:bookmarkEnd w:id="12"/>
          </w:p>
        </w:tc>
        <w:tc>
          <w:tcPr>
            <w:tcW w:w="7740" w:type="dxa"/>
            <w:shd w:val="clear" w:color="auto" w:fill="auto"/>
          </w:tcPr>
          <w:p w:rsidR="00412143" w:rsidRPr="00412143" w:rsidRDefault="00412143" w:rsidP="00412143">
            <w:pPr>
              <w:pStyle w:val="BlockText"/>
            </w:pPr>
            <w:r>
              <w:rPr>
                <w:color w:val="auto"/>
              </w:rPr>
              <w:t xml:space="preserve">IPP is the act of verifying </w:t>
            </w:r>
            <w:r w:rsidR="00812D60">
              <w:rPr>
                <w:color w:val="auto"/>
              </w:rPr>
              <w:t>an individual’s</w:t>
            </w:r>
            <w:r>
              <w:rPr>
                <w:color w:val="auto"/>
              </w:rPr>
              <w:t xml:space="preserve"> identity.</w:t>
            </w:r>
          </w:p>
        </w:tc>
      </w:tr>
    </w:tbl>
    <w:p w:rsidR="00412143" w:rsidRPr="00412143" w:rsidRDefault="00412143" w:rsidP="00412143">
      <w:pPr>
        <w:pStyle w:val="BlockLine"/>
      </w:pPr>
    </w:p>
    <w:tbl>
      <w:tblPr>
        <w:tblW w:w="0" w:type="auto"/>
        <w:tblLayout w:type="fixed"/>
        <w:tblLook w:val="0000" w:firstRow="0" w:lastRow="0" w:firstColumn="0" w:lastColumn="0" w:noHBand="0" w:noVBand="0"/>
      </w:tblPr>
      <w:tblGrid>
        <w:gridCol w:w="1728"/>
        <w:gridCol w:w="7740"/>
      </w:tblGrid>
      <w:tr w:rsidR="00412143" w:rsidRPr="00412143" w:rsidTr="00412143">
        <w:tc>
          <w:tcPr>
            <w:tcW w:w="1728" w:type="dxa"/>
            <w:shd w:val="clear" w:color="auto" w:fill="auto"/>
          </w:tcPr>
          <w:p w:rsidR="00412143" w:rsidRPr="00412143" w:rsidRDefault="00AD6462" w:rsidP="00412143">
            <w:pPr>
              <w:pStyle w:val="Heading5"/>
            </w:pPr>
            <w:bookmarkStart w:id="13" w:name="_Toc462144404"/>
            <w:r>
              <w:t>i</w:t>
            </w:r>
            <w:r w:rsidR="00412143">
              <w:t>. Personally Identifiable Information (PII)</w:t>
            </w:r>
            <w:bookmarkEnd w:id="13"/>
          </w:p>
        </w:tc>
        <w:tc>
          <w:tcPr>
            <w:tcW w:w="7740" w:type="dxa"/>
            <w:shd w:val="clear" w:color="auto" w:fill="auto"/>
          </w:tcPr>
          <w:p w:rsidR="00412143" w:rsidRPr="00412143" w:rsidRDefault="00412143" w:rsidP="00412143">
            <w:pPr>
              <w:pStyle w:val="BlockText"/>
            </w:pPr>
            <w:r>
              <w:rPr>
                <w:color w:val="auto"/>
              </w:rPr>
              <w:t>For the purposes of this Handbook</w:t>
            </w:r>
            <w:r w:rsidR="007B320D">
              <w:rPr>
                <w:color w:val="auto"/>
              </w:rPr>
              <w:t>,</w:t>
            </w:r>
            <w:r>
              <w:rPr>
                <w:color w:val="auto"/>
              </w:rPr>
              <w:t xml:space="preserve"> PII (sensitive information) is defined as benefit or health information that, with a reasonable degree of certainty, is likely to have a serious adverse effect on an individual’s mental or physical health if it is revealed to an unauthorized individual.</w:t>
            </w:r>
          </w:p>
        </w:tc>
      </w:tr>
    </w:tbl>
    <w:p w:rsidR="00412143" w:rsidRDefault="00412143" w:rsidP="00412143">
      <w:pPr>
        <w:pStyle w:val="BlockLine"/>
      </w:pPr>
    </w:p>
    <w:p w:rsidR="00412143" w:rsidRDefault="00412143" w:rsidP="00412143">
      <w:pPr>
        <w:pStyle w:val="Heading4"/>
      </w:pPr>
      <w:r>
        <w:br w:type="page"/>
      </w:r>
      <w:bookmarkStart w:id="14" w:name="_Toc462144405"/>
      <w:r>
        <w:lastRenderedPageBreak/>
        <w:t xml:space="preserve">2. DoD </w:t>
      </w:r>
      <w:r w:rsidR="00331856">
        <w:t>Self-Service</w:t>
      </w:r>
      <w:r>
        <w:t xml:space="preserve"> Access Station Web Application</w:t>
      </w:r>
      <w:bookmarkEnd w:id="14"/>
    </w:p>
    <w:p w:rsidR="00412143" w:rsidRPr="00412143" w:rsidRDefault="00C46779" w:rsidP="00412143">
      <w:pPr>
        <w:pStyle w:val="BlockLine"/>
      </w:pPr>
      <w:r>
        <w:fldChar w:fldCharType="begin"/>
      </w:r>
      <w:r>
        <w:instrText xml:space="preserve"> PRIVATE INFOTYPE="OTHER" </w:instrText>
      </w:r>
      <w:r>
        <w:fldChar w:fldCharType="end"/>
      </w:r>
    </w:p>
    <w:tbl>
      <w:tblPr>
        <w:tblW w:w="0" w:type="auto"/>
        <w:tblLayout w:type="fixed"/>
        <w:tblLook w:val="0000" w:firstRow="0" w:lastRow="0" w:firstColumn="0" w:lastColumn="0" w:noHBand="0" w:noVBand="0"/>
      </w:tblPr>
      <w:tblGrid>
        <w:gridCol w:w="1728"/>
        <w:gridCol w:w="7740"/>
      </w:tblGrid>
      <w:tr w:rsidR="00412143" w:rsidRPr="00412143" w:rsidTr="00412143">
        <w:tc>
          <w:tcPr>
            <w:tcW w:w="1728" w:type="dxa"/>
            <w:shd w:val="clear" w:color="auto" w:fill="auto"/>
          </w:tcPr>
          <w:p w:rsidR="00412143" w:rsidRPr="00412143" w:rsidRDefault="00412143" w:rsidP="00412143">
            <w:pPr>
              <w:pStyle w:val="Heading5"/>
            </w:pPr>
            <w:bookmarkStart w:id="15" w:name="_Toc462144406"/>
            <w:r>
              <w:t>Introduction</w:t>
            </w:r>
            <w:bookmarkEnd w:id="15"/>
          </w:p>
        </w:tc>
        <w:tc>
          <w:tcPr>
            <w:tcW w:w="7740" w:type="dxa"/>
            <w:shd w:val="clear" w:color="auto" w:fill="auto"/>
          </w:tcPr>
          <w:p w:rsidR="00412143" w:rsidRPr="00412143" w:rsidRDefault="00412143" w:rsidP="00412143">
            <w:pPr>
              <w:pStyle w:val="BlockText"/>
            </w:pPr>
            <w:r>
              <w:t>This topic provides on how to use the DoD Self-Service Access Station Web Application.</w:t>
            </w:r>
          </w:p>
        </w:tc>
      </w:tr>
    </w:tbl>
    <w:p w:rsidR="00412143" w:rsidRPr="00412143" w:rsidRDefault="00412143" w:rsidP="00412143">
      <w:pPr>
        <w:pStyle w:val="BlockLine"/>
      </w:pPr>
    </w:p>
    <w:tbl>
      <w:tblPr>
        <w:tblW w:w="0" w:type="auto"/>
        <w:tblLayout w:type="fixed"/>
        <w:tblLook w:val="0000" w:firstRow="0" w:lastRow="0" w:firstColumn="0" w:lastColumn="0" w:noHBand="0" w:noVBand="0"/>
      </w:tblPr>
      <w:tblGrid>
        <w:gridCol w:w="1728"/>
        <w:gridCol w:w="7740"/>
      </w:tblGrid>
      <w:tr w:rsidR="00412143" w:rsidRPr="00412143" w:rsidTr="00412143">
        <w:tc>
          <w:tcPr>
            <w:tcW w:w="1728" w:type="dxa"/>
            <w:shd w:val="clear" w:color="auto" w:fill="auto"/>
          </w:tcPr>
          <w:p w:rsidR="00412143" w:rsidRPr="00412143" w:rsidRDefault="00412143" w:rsidP="00412143">
            <w:pPr>
              <w:pStyle w:val="Heading5"/>
            </w:pPr>
            <w:bookmarkStart w:id="16" w:name="_Toc462144407"/>
            <w:r>
              <w:t>Change Date</w:t>
            </w:r>
            <w:bookmarkEnd w:id="16"/>
          </w:p>
        </w:tc>
        <w:tc>
          <w:tcPr>
            <w:tcW w:w="7740" w:type="dxa"/>
            <w:shd w:val="clear" w:color="auto" w:fill="auto"/>
          </w:tcPr>
          <w:p w:rsidR="00412143" w:rsidRPr="00412143" w:rsidRDefault="003979B7" w:rsidP="00412143">
            <w:pPr>
              <w:pStyle w:val="BlockText"/>
            </w:pPr>
            <w:r>
              <w:t>Initial content l</w:t>
            </w:r>
            <w:r w:rsidR="00C46779">
              <w:t xml:space="preserve">oad </w:t>
            </w:r>
            <w:r>
              <w:t>September</w:t>
            </w:r>
            <w:r w:rsidR="00C46779">
              <w:t xml:space="preserve"> 2012</w:t>
            </w:r>
          </w:p>
        </w:tc>
      </w:tr>
    </w:tbl>
    <w:p w:rsidR="00412143" w:rsidRPr="00412143" w:rsidRDefault="00412143" w:rsidP="00412143">
      <w:pPr>
        <w:pStyle w:val="BlockLine"/>
      </w:pPr>
    </w:p>
    <w:tbl>
      <w:tblPr>
        <w:tblW w:w="0" w:type="auto"/>
        <w:tblLayout w:type="fixed"/>
        <w:tblLook w:val="0000" w:firstRow="0" w:lastRow="0" w:firstColumn="0" w:lastColumn="0" w:noHBand="0" w:noVBand="0"/>
      </w:tblPr>
      <w:tblGrid>
        <w:gridCol w:w="1728"/>
        <w:gridCol w:w="7740"/>
      </w:tblGrid>
      <w:tr w:rsidR="00412143" w:rsidRPr="00412143" w:rsidTr="00412143">
        <w:tc>
          <w:tcPr>
            <w:tcW w:w="1728" w:type="dxa"/>
            <w:shd w:val="clear" w:color="auto" w:fill="auto"/>
          </w:tcPr>
          <w:p w:rsidR="00412143" w:rsidRPr="00412143" w:rsidRDefault="00412143" w:rsidP="00412143">
            <w:pPr>
              <w:pStyle w:val="Heading5"/>
            </w:pPr>
            <w:bookmarkStart w:id="17" w:name="_Toc462144408"/>
            <w:r>
              <w:t>a. Logging on the DS Access Station</w:t>
            </w:r>
            <w:bookmarkEnd w:id="17"/>
          </w:p>
        </w:tc>
        <w:tc>
          <w:tcPr>
            <w:tcW w:w="7740" w:type="dxa"/>
            <w:shd w:val="clear" w:color="auto" w:fill="auto"/>
          </w:tcPr>
          <w:p w:rsidR="00412143" w:rsidRDefault="00412143" w:rsidP="002F7B81">
            <w:pPr>
              <w:pStyle w:val="BlockText"/>
            </w:pPr>
            <w:r>
              <w:t>To use the DS Access Station web application, you need an Internet browser that supports JavaScript, such as Microsoft Internet Explorer (version 6.0).</w:t>
            </w:r>
          </w:p>
          <w:p w:rsidR="00412143" w:rsidRDefault="00412143" w:rsidP="002F7B81">
            <w:pPr>
              <w:pStyle w:val="BlockText"/>
            </w:pPr>
          </w:p>
          <w:p w:rsidR="00412143" w:rsidRDefault="00412143" w:rsidP="002F7B81">
            <w:pPr>
              <w:pStyle w:val="BlockText"/>
            </w:pPr>
            <w:r>
              <w:t>To log on to the DS Access Station web application:</w:t>
            </w:r>
          </w:p>
          <w:p w:rsidR="00412143" w:rsidRDefault="00412143" w:rsidP="002F7B81">
            <w:pPr>
              <w:pStyle w:val="BlockText"/>
            </w:pPr>
          </w:p>
          <w:p w:rsidR="00412143" w:rsidRDefault="009F7430" w:rsidP="00412143">
            <w:pPr>
              <w:pStyle w:val="BulletText1"/>
            </w:pPr>
            <w:r>
              <w:t xml:space="preserve">Access this </w:t>
            </w:r>
            <w:hyperlink r:id="rId10" w:history="1">
              <w:r w:rsidR="00A9434D">
                <w:rPr>
                  <w:rStyle w:val="Hyperlink"/>
                </w:rPr>
                <w:t>DS Access Station l</w:t>
              </w:r>
              <w:r w:rsidRPr="009F7430">
                <w:rPr>
                  <w:rStyle w:val="Hyperlink"/>
                </w:rPr>
                <w:t>ink</w:t>
              </w:r>
            </w:hyperlink>
            <w:r>
              <w:t xml:space="preserve"> </w:t>
            </w:r>
            <w:r w:rsidR="00412143">
              <w:t>in your Web browser and press &lt;Enter&gt;.</w:t>
            </w:r>
          </w:p>
          <w:p w:rsidR="00412143" w:rsidRPr="00412143" w:rsidRDefault="00412143" w:rsidP="00412143">
            <w:pPr>
              <w:pStyle w:val="BlockText"/>
            </w:pPr>
          </w:p>
        </w:tc>
      </w:tr>
    </w:tbl>
    <w:p w:rsidR="00412143" w:rsidRPr="00412143" w:rsidRDefault="00412143" w:rsidP="00412143">
      <w:pPr>
        <w:pStyle w:val="BlockLine"/>
      </w:pPr>
    </w:p>
    <w:tbl>
      <w:tblPr>
        <w:tblW w:w="0" w:type="auto"/>
        <w:tblLayout w:type="fixed"/>
        <w:tblLook w:val="0000" w:firstRow="0" w:lastRow="0" w:firstColumn="0" w:lastColumn="0" w:noHBand="0" w:noVBand="0"/>
      </w:tblPr>
      <w:tblGrid>
        <w:gridCol w:w="1728"/>
        <w:gridCol w:w="7740"/>
      </w:tblGrid>
      <w:tr w:rsidR="00412143" w:rsidRPr="00412143" w:rsidTr="00412143">
        <w:tc>
          <w:tcPr>
            <w:tcW w:w="1728" w:type="dxa"/>
            <w:shd w:val="clear" w:color="auto" w:fill="auto"/>
          </w:tcPr>
          <w:p w:rsidR="00412143" w:rsidRPr="00412143" w:rsidRDefault="00412143" w:rsidP="00412143">
            <w:pPr>
              <w:pStyle w:val="Heading5"/>
            </w:pPr>
            <w:bookmarkStart w:id="18" w:name="_Toc462144409"/>
            <w:r>
              <w:t>b. Standard Mandatory DoD Notice and Consent Page</w:t>
            </w:r>
            <w:bookmarkEnd w:id="18"/>
          </w:p>
        </w:tc>
        <w:tc>
          <w:tcPr>
            <w:tcW w:w="7740" w:type="dxa"/>
            <w:shd w:val="clear" w:color="auto" w:fill="auto"/>
          </w:tcPr>
          <w:p w:rsidR="00412143" w:rsidRDefault="00412143" w:rsidP="00412143">
            <w:pPr>
              <w:pStyle w:val="BlockText"/>
              <w:rPr>
                <w:color w:val="auto"/>
              </w:rPr>
            </w:pPr>
            <w:r>
              <w:rPr>
                <w:color w:val="auto"/>
              </w:rPr>
              <w:t>Upon log on, the Standard Mandatory DoD Notice and Consent page will be displayed:</w:t>
            </w:r>
          </w:p>
          <w:p w:rsidR="00412143" w:rsidRDefault="00412143" w:rsidP="00412143">
            <w:pPr>
              <w:pStyle w:val="BlockText"/>
            </w:pPr>
          </w:p>
          <w:p w:rsidR="00412143" w:rsidRDefault="00B31A54" w:rsidP="00412143">
            <w:pPr>
              <w:pStyle w:val="BlockText"/>
            </w:pPr>
            <w:r>
              <w:pict>
                <v:shape id="_x0000_i1025" type="#_x0000_t75" style="width:376.5pt;height:209.25pt">
                  <v:imagedata r:id="rId11" o:title=""/>
                </v:shape>
              </w:pict>
            </w:r>
          </w:p>
          <w:p w:rsidR="00412143" w:rsidRDefault="00412143" w:rsidP="00412143">
            <w:pPr>
              <w:pStyle w:val="BlockText"/>
            </w:pPr>
          </w:p>
          <w:p w:rsidR="00412143" w:rsidRPr="00412143" w:rsidRDefault="00412143" w:rsidP="00412143">
            <w:pPr>
              <w:pStyle w:val="BlockText"/>
            </w:pPr>
            <w:r>
              <w:t xml:space="preserve">Carefully read the notice and consent, and then click </w:t>
            </w:r>
            <w:r w:rsidRPr="00E36AD8">
              <w:rPr>
                <w:b/>
              </w:rPr>
              <w:t>OK.</w:t>
            </w:r>
          </w:p>
        </w:tc>
      </w:tr>
    </w:tbl>
    <w:p w:rsidR="00412143" w:rsidRDefault="00412143" w:rsidP="00412143">
      <w:pPr>
        <w:pStyle w:val="ContinuedOnNextPa"/>
      </w:pPr>
      <w:r>
        <w:t>Continued on next page</w:t>
      </w:r>
    </w:p>
    <w:p w:rsidR="00412143" w:rsidRDefault="00412143" w:rsidP="00412143">
      <w:pPr>
        <w:pStyle w:val="MapTitleContinued"/>
        <w:rPr>
          <w:b w:val="0"/>
          <w:sz w:val="24"/>
        </w:rPr>
      </w:pPr>
      <w:r w:rsidRPr="00412143">
        <w:br w:type="page"/>
      </w:r>
      <w:fldSimple w:instr=" STYLEREF &quot;Map Title&quot; ">
        <w:r w:rsidR="00D770BE">
          <w:rPr>
            <w:noProof/>
          </w:rPr>
          <w:t>2. DoD Self-Service Access Station Web Application</w:t>
        </w:r>
      </w:fldSimple>
      <w:r w:rsidRPr="00412143">
        <w:t xml:space="preserve">, </w:t>
      </w:r>
      <w:r w:rsidRPr="00412143">
        <w:rPr>
          <w:b w:val="0"/>
          <w:sz w:val="24"/>
        </w:rPr>
        <w:t>Continued</w:t>
      </w:r>
    </w:p>
    <w:p w:rsidR="00412143" w:rsidRPr="00412143" w:rsidRDefault="00412143" w:rsidP="00412143">
      <w:pPr>
        <w:pStyle w:val="BlockLine"/>
      </w:pPr>
    </w:p>
    <w:tbl>
      <w:tblPr>
        <w:tblW w:w="0" w:type="auto"/>
        <w:tblLayout w:type="fixed"/>
        <w:tblLook w:val="0000" w:firstRow="0" w:lastRow="0" w:firstColumn="0" w:lastColumn="0" w:noHBand="0" w:noVBand="0"/>
      </w:tblPr>
      <w:tblGrid>
        <w:gridCol w:w="1728"/>
        <w:gridCol w:w="7740"/>
      </w:tblGrid>
      <w:tr w:rsidR="00412143" w:rsidRPr="00412143" w:rsidTr="00412143">
        <w:tc>
          <w:tcPr>
            <w:tcW w:w="1728" w:type="dxa"/>
            <w:shd w:val="clear" w:color="auto" w:fill="auto"/>
          </w:tcPr>
          <w:p w:rsidR="00412143" w:rsidRPr="00412143" w:rsidRDefault="002F7B81" w:rsidP="00412143">
            <w:pPr>
              <w:pStyle w:val="Heading5"/>
            </w:pPr>
            <w:bookmarkStart w:id="19" w:name="_Toc462144410"/>
            <w:r>
              <w:t>c. The Registered User Logon Page</w:t>
            </w:r>
            <w:bookmarkEnd w:id="19"/>
          </w:p>
        </w:tc>
        <w:tc>
          <w:tcPr>
            <w:tcW w:w="7740" w:type="dxa"/>
            <w:shd w:val="clear" w:color="auto" w:fill="auto"/>
          </w:tcPr>
          <w:p w:rsidR="002F7B81" w:rsidRDefault="00F06DF4" w:rsidP="002F7B81">
            <w:pPr>
              <w:pStyle w:val="BlockText"/>
            </w:pPr>
            <w:r>
              <w:t>Next, t</w:t>
            </w:r>
            <w:r w:rsidR="002F7B81">
              <w:t>he Registered User Logon page will be displayed:</w:t>
            </w:r>
          </w:p>
          <w:p w:rsidR="002F7B81" w:rsidRDefault="002F7B81" w:rsidP="002F7B81">
            <w:pPr>
              <w:pStyle w:val="BlockText"/>
              <w:ind w:firstLine="720"/>
            </w:pPr>
          </w:p>
          <w:p w:rsidR="002F7B81" w:rsidRDefault="00B31A54" w:rsidP="002F7B81">
            <w:pPr>
              <w:pStyle w:val="BlockText"/>
            </w:pPr>
            <w:r>
              <w:pict>
                <v:shape id="_x0000_i1026" type="#_x0000_t75" style="width:375.75pt;height:304.5pt">
                  <v:imagedata r:id="rId12" o:title=""/>
                </v:shape>
              </w:pict>
            </w:r>
          </w:p>
          <w:p w:rsidR="002F7B81" w:rsidRDefault="002F7B81" w:rsidP="002F7B81">
            <w:pPr>
              <w:pStyle w:val="BlockText"/>
            </w:pPr>
          </w:p>
          <w:p w:rsidR="002F7B81" w:rsidRPr="00E36AD8" w:rsidRDefault="002F7B81" w:rsidP="002F7B81">
            <w:pPr>
              <w:pStyle w:val="BlockText"/>
              <w:rPr>
                <w:color w:val="auto"/>
              </w:rPr>
            </w:pPr>
            <w:r>
              <w:rPr>
                <w:color w:val="auto"/>
              </w:rPr>
              <w:t>On the Registered User Logon page, select a logon method:</w:t>
            </w:r>
            <w:r>
              <w:t xml:space="preserve"> </w:t>
            </w:r>
          </w:p>
          <w:p w:rsidR="002F7B81" w:rsidRDefault="002F7B81" w:rsidP="002F7B81">
            <w:pPr>
              <w:pStyle w:val="BlockText"/>
            </w:pPr>
          </w:p>
          <w:p w:rsidR="002F7B81" w:rsidRDefault="002F7B81" w:rsidP="002F7B81">
            <w:pPr>
              <w:pStyle w:val="BulletText1"/>
            </w:pPr>
            <w:r>
              <w:t>Log on using your username and password:</w:t>
            </w:r>
          </w:p>
          <w:p w:rsidR="002F7B81" w:rsidRPr="00E36AD8" w:rsidRDefault="002F7B81" w:rsidP="002F7B81">
            <w:pPr>
              <w:pStyle w:val="BulletText2"/>
              <w:autoSpaceDE w:val="0"/>
              <w:autoSpaceDN w:val="0"/>
              <w:adjustRightInd w:val="0"/>
              <w:rPr>
                <w:color w:val="auto"/>
              </w:rPr>
            </w:pPr>
            <w:r w:rsidRPr="00E36AD8">
              <w:t>In the Select Logon Method section of the Logon page, select Username/Password by</w:t>
            </w:r>
            <w:r>
              <w:t xml:space="preserve"> </w:t>
            </w:r>
            <w:r w:rsidRPr="00E36AD8">
              <w:rPr>
                <w:color w:val="auto"/>
              </w:rPr>
              <w:t>clicking the adjacent option button.</w:t>
            </w:r>
          </w:p>
          <w:p w:rsidR="002F7B81" w:rsidRDefault="002F7B81" w:rsidP="002F7B81">
            <w:pPr>
              <w:pStyle w:val="BulletText2"/>
            </w:pPr>
            <w:r>
              <w:t xml:space="preserve">Type your </w:t>
            </w:r>
            <w:r w:rsidRPr="00576575">
              <w:rPr>
                <w:b/>
                <w:szCs w:val="24"/>
              </w:rPr>
              <w:t>Username</w:t>
            </w:r>
            <w:r>
              <w:rPr>
                <w:rFonts w:ascii="Arial" w:hAnsi="Arial" w:cs="Arial"/>
                <w:sz w:val="22"/>
                <w:szCs w:val="22"/>
              </w:rPr>
              <w:t xml:space="preserve"> </w:t>
            </w:r>
            <w:r>
              <w:t xml:space="preserve">and </w:t>
            </w:r>
            <w:r w:rsidRPr="00576575">
              <w:rPr>
                <w:b/>
                <w:szCs w:val="24"/>
              </w:rPr>
              <w:t>Password</w:t>
            </w:r>
            <w:r>
              <w:rPr>
                <w:rFonts w:ascii="Arial" w:hAnsi="Arial" w:cs="Arial"/>
                <w:sz w:val="22"/>
                <w:szCs w:val="22"/>
              </w:rPr>
              <w:t xml:space="preserve"> </w:t>
            </w:r>
            <w:r>
              <w:t>in their respective fields.</w:t>
            </w:r>
          </w:p>
          <w:p w:rsidR="00412143" w:rsidRPr="00412143" w:rsidRDefault="002F7B81" w:rsidP="002F7B81">
            <w:pPr>
              <w:pStyle w:val="BulletText2"/>
              <w:autoSpaceDE w:val="0"/>
              <w:autoSpaceDN w:val="0"/>
              <w:adjustRightInd w:val="0"/>
            </w:pPr>
            <w:r>
              <w:t xml:space="preserve">Click </w:t>
            </w:r>
            <w:r w:rsidRPr="001A50AF">
              <w:rPr>
                <w:b/>
                <w:bCs/>
                <w:sz w:val="22"/>
                <w:szCs w:val="22"/>
              </w:rPr>
              <w:t>Continue</w:t>
            </w:r>
            <w:r>
              <w:t xml:space="preserve">. If your log on information does not match the records stored in the </w:t>
            </w:r>
            <w:r w:rsidRPr="00E36AD8">
              <w:rPr>
                <w:color w:val="auto"/>
              </w:rPr>
              <w:t>audit database, a message describes the error. Retype your log on information and</w:t>
            </w:r>
            <w:r>
              <w:rPr>
                <w:color w:val="auto"/>
              </w:rPr>
              <w:t xml:space="preserve"> </w:t>
            </w:r>
            <w:r w:rsidRPr="00E36AD8">
              <w:rPr>
                <w:color w:val="auto"/>
              </w:rPr>
              <w:t xml:space="preserve">click </w:t>
            </w:r>
            <w:r w:rsidRPr="001A50AF">
              <w:rPr>
                <w:b/>
                <w:bCs/>
                <w:color w:val="auto"/>
                <w:sz w:val="22"/>
                <w:szCs w:val="22"/>
              </w:rPr>
              <w:t>Continue</w:t>
            </w:r>
            <w:r w:rsidRPr="00E36AD8">
              <w:rPr>
                <w:rFonts w:ascii="Arial" w:hAnsi="Arial" w:cs="Arial"/>
                <w:b/>
                <w:bCs/>
                <w:color w:val="auto"/>
                <w:sz w:val="22"/>
                <w:szCs w:val="22"/>
              </w:rPr>
              <w:t xml:space="preserve"> </w:t>
            </w:r>
            <w:r w:rsidRPr="00E36AD8">
              <w:rPr>
                <w:color w:val="auto"/>
              </w:rPr>
              <w:t>again.</w:t>
            </w:r>
          </w:p>
        </w:tc>
      </w:tr>
    </w:tbl>
    <w:p w:rsidR="002F7B81" w:rsidRDefault="002F7B81" w:rsidP="002F7B81">
      <w:pPr>
        <w:pStyle w:val="ContinuedOnNextPa"/>
      </w:pPr>
      <w:r>
        <w:t>Continued on next page</w:t>
      </w:r>
    </w:p>
    <w:p w:rsidR="002F7B81" w:rsidRDefault="002F7B81" w:rsidP="002F7B81">
      <w:pPr>
        <w:pStyle w:val="MapTitleContinued"/>
        <w:rPr>
          <w:b w:val="0"/>
          <w:sz w:val="24"/>
        </w:rPr>
      </w:pPr>
      <w:r w:rsidRPr="002F7B81">
        <w:br w:type="page"/>
      </w:r>
      <w:fldSimple w:instr=" STYLEREF &quot;Map Title&quot; ">
        <w:r w:rsidR="00D770BE">
          <w:rPr>
            <w:noProof/>
          </w:rPr>
          <w:t>2. DoD Self-Service Access Station Web Application</w:t>
        </w:r>
      </w:fldSimple>
      <w:r w:rsidRPr="002F7B81">
        <w:t xml:space="preserve">, </w:t>
      </w:r>
      <w:r w:rsidRPr="002F7B81">
        <w:rPr>
          <w:b w:val="0"/>
          <w:sz w:val="24"/>
        </w:rPr>
        <w:t>Continued</w:t>
      </w:r>
    </w:p>
    <w:p w:rsidR="002F7B81" w:rsidRPr="002F7B81" w:rsidRDefault="002F7B81" w:rsidP="002F7B81">
      <w:pPr>
        <w:pStyle w:val="BlockLine"/>
      </w:pPr>
    </w:p>
    <w:tbl>
      <w:tblPr>
        <w:tblW w:w="0" w:type="auto"/>
        <w:tblLayout w:type="fixed"/>
        <w:tblLook w:val="0000" w:firstRow="0" w:lastRow="0" w:firstColumn="0" w:lastColumn="0" w:noHBand="0" w:noVBand="0"/>
      </w:tblPr>
      <w:tblGrid>
        <w:gridCol w:w="1728"/>
        <w:gridCol w:w="7740"/>
      </w:tblGrid>
      <w:tr w:rsidR="002F7B81" w:rsidRPr="002F7B81" w:rsidTr="002F7B81">
        <w:tc>
          <w:tcPr>
            <w:tcW w:w="1728" w:type="dxa"/>
            <w:shd w:val="clear" w:color="auto" w:fill="auto"/>
          </w:tcPr>
          <w:p w:rsidR="002F7B81" w:rsidRPr="002F7B81" w:rsidRDefault="002F7B81" w:rsidP="002F7B81">
            <w:pPr>
              <w:pStyle w:val="Heading5"/>
            </w:pPr>
            <w:bookmarkStart w:id="20" w:name="_Toc462144411"/>
            <w:r>
              <w:t>d. Password Suspension</w:t>
            </w:r>
            <w:bookmarkEnd w:id="20"/>
          </w:p>
        </w:tc>
        <w:tc>
          <w:tcPr>
            <w:tcW w:w="7740" w:type="dxa"/>
            <w:shd w:val="clear" w:color="auto" w:fill="auto"/>
          </w:tcPr>
          <w:p w:rsidR="002F7B81" w:rsidRDefault="002F7B81" w:rsidP="002F7B81">
            <w:pPr>
              <w:pStyle w:val="BlockText"/>
            </w:pPr>
            <w:r>
              <w:t xml:space="preserve">After three unsuccessful logon attempts, your password will be suspended. </w:t>
            </w:r>
          </w:p>
          <w:p w:rsidR="002F7B81" w:rsidRDefault="002F7B81" w:rsidP="002F7B81">
            <w:pPr>
              <w:pStyle w:val="BlockText"/>
            </w:pPr>
          </w:p>
          <w:p w:rsidR="002F7B81" w:rsidRDefault="00F06DF4" w:rsidP="002F7B81">
            <w:pPr>
              <w:pStyle w:val="BlockText"/>
            </w:pPr>
            <w:r>
              <w:t>If this happens, c</w:t>
            </w:r>
            <w:r w:rsidR="002F7B81">
              <w:t>ontact the DMDC Support Center (DSC) at:</w:t>
            </w:r>
          </w:p>
          <w:p w:rsidR="002F7B81" w:rsidRDefault="002F7B81" w:rsidP="002F7B81">
            <w:pPr>
              <w:pStyle w:val="BlockText"/>
            </w:pPr>
          </w:p>
          <w:p w:rsidR="002F7B81" w:rsidRDefault="002F7B81" w:rsidP="002F7B81">
            <w:pPr>
              <w:pStyle w:val="BulletText1"/>
            </w:pPr>
            <w:r>
              <w:t xml:space="preserve"> 800-538-9522, or </w:t>
            </w:r>
          </w:p>
          <w:p w:rsidR="002F7B81" w:rsidRDefault="002F7B81" w:rsidP="002F7B81">
            <w:pPr>
              <w:pStyle w:val="BulletText1"/>
            </w:pPr>
            <w:r>
              <w:t xml:space="preserve">800-372-7437 (global), or via </w:t>
            </w:r>
          </w:p>
          <w:p w:rsidR="002F7B81" w:rsidRDefault="002F7B81" w:rsidP="002F7B81">
            <w:pPr>
              <w:pStyle w:val="BulletText1"/>
            </w:pPr>
            <w:r>
              <w:t xml:space="preserve">DSN at 698-5000 (CONUS) or 312-698-5000 (OCONUS) </w:t>
            </w:r>
          </w:p>
          <w:p w:rsidR="002F7B81" w:rsidRDefault="002F7B81" w:rsidP="002F7B81">
            <w:pPr>
              <w:pStyle w:val="BlockText"/>
            </w:pPr>
          </w:p>
          <w:p w:rsidR="002F7B81" w:rsidRPr="002F7B81" w:rsidRDefault="002F7B81" w:rsidP="002F7B81">
            <w:pPr>
              <w:pStyle w:val="BlockText"/>
            </w:pPr>
            <w:r>
              <w:t xml:space="preserve">to request a password reset. When the DSC has reset your password, you </w:t>
            </w:r>
            <w:r w:rsidRPr="00E36AD8">
              <w:rPr>
                <w:b/>
              </w:rPr>
              <w:t>must</w:t>
            </w:r>
            <w:r>
              <w:t xml:space="preserve"> change it when you next log on.</w:t>
            </w:r>
          </w:p>
        </w:tc>
      </w:tr>
    </w:tbl>
    <w:p w:rsidR="002F7B81" w:rsidRPr="002F7B81" w:rsidRDefault="002F7B81" w:rsidP="002F7B81">
      <w:pPr>
        <w:pStyle w:val="BlockLine"/>
      </w:pPr>
    </w:p>
    <w:tbl>
      <w:tblPr>
        <w:tblW w:w="0" w:type="auto"/>
        <w:tblLayout w:type="fixed"/>
        <w:tblLook w:val="0000" w:firstRow="0" w:lastRow="0" w:firstColumn="0" w:lastColumn="0" w:noHBand="0" w:noVBand="0"/>
      </w:tblPr>
      <w:tblGrid>
        <w:gridCol w:w="1728"/>
        <w:gridCol w:w="7740"/>
      </w:tblGrid>
      <w:tr w:rsidR="002F7B81" w:rsidRPr="002F7B81" w:rsidTr="002F7B81">
        <w:tc>
          <w:tcPr>
            <w:tcW w:w="1728" w:type="dxa"/>
            <w:shd w:val="clear" w:color="auto" w:fill="auto"/>
          </w:tcPr>
          <w:p w:rsidR="002F7B81" w:rsidRPr="002F7B81" w:rsidRDefault="002F7B81" w:rsidP="002F7B81">
            <w:pPr>
              <w:pStyle w:val="Heading5"/>
            </w:pPr>
            <w:bookmarkStart w:id="21" w:name="_Toc462144412"/>
            <w:r>
              <w:t xml:space="preserve">e. Required </w:t>
            </w:r>
            <w:r w:rsidR="00DA7903">
              <w:t>Veteran</w:t>
            </w:r>
            <w:r>
              <w:t xml:space="preserve"> Information</w:t>
            </w:r>
            <w:bookmarkEnd w:id="21"/>
          </w:p>
        </w:tc>
        <w:tc>
          <w:tcPr>
            <w:tcW w:w="7740" w:type="dxa"/>
            <w:shd w:val="clear" w:color="auto" w:fill="auto"/>
          </w:tcPr>
          <w:p w:rsidR="002F7B81" w:rsidRDefault="002F7B81" w:rsidP="002F7B81">
            <w:pPr>
              <w:pStyle w:val="BlockText"/>
            </w:pPr>
            <w:r>
              <w:t xml:space="preserve">When the authentication and authorization process is successful, the </w:t>
            </w:r>
            <w:r w:rsidRPr="001A50AF">
              <w:rPr>
                <w:b/>
                <w:bCs/>
                <w:sz w:val="22"/>
                <w:szCs w:val="22"/>
              </w:rPr>
              <w:t xml:space="preserve">Retrieve Information </w:t>
            </w:r>
            <w:r>
              <w:t xml:space="preserve">Page displays. </w:t>
            </w:r>
          </w:p>
          <w:p w:rsidR="002F7B81" w:rsidRDefault="002F7B81" w:rsidP="002F7B81">
            <w:pPr>
              <w:pStyle w:val="BlockText"/>
            </w:pPr>
          </w:p>
          <w:p w:rsidR="002F7B81" w:rsidRDefault="002F7B81" w:rsidP="002F7B81">
            <w:pPr>
              <w:pStyle w:val="BlockText"/>
            </w:pPr>
            <w:r>
              <w:t xml:space="preserve">You are now ready to provide support to </w:t>
            </w:r>
            <w:r w:rsidR="00AD6462">
              <w:t>individuals</w:t>
            </w:r>
            <w:r>
              <w:t xml:space="preserve"> requesting a DS Logon.</w:t>
            </w:r>
          </w:p>
          <w:p w:rsidR="002F7B81" w:rsidRDefault="002F7B81" w:rsidP="002F7B81">
            <w:pPr>
              <w:pStyle w:val="BlockText"/>
            </w:pPr>
          </w:p>
          <w:p w:rsidR="002F7B81" w:rsidRDefault="002F7B81" w:rsidP="002F7B81">
            <w:pPr>
              <w:pStyle w:val="BlockText"/>
            </w:pPr>
            <w:r>
              <w:t>When a</w:t>
            </w:r>
            <w:r w:rsidR="00AD6462">
              <w:t>n</w:t>
            </w:r>
            <w:r>
              <w:t xml:space="preserve"> </w:t>
            </w:r>
            <w:r w:rsidR="00AD6462">
              <w:t>individual</w:t>
            </w:r>
            <w:r>
              <w:t xml:space="preserve"> requests a DS Logon account, you must require the</w:t>
            </w:r>
            <w:r w:rsidR="00AD6462">
              <w:t>m</w:t>
            </w:r>
            <w:r>
              <w:t xml:space="preserve"> to present all of the following:</w:t>
            </w:r>
          </w:p>
          <w:p w:rsidR="002F7B81" w:rsidRDefault="002F7B81" w:rsidP="002F7B81">
            <w:pPr>
              <w:pStyle w:val="BlockText"/>
            </w:pPr>
          </w:p>
          <w:p w:rsidR="002F7B81" w:rsidRDefault="002F7B81" w:rsidP="002F7B81">
            <w:pPr>
              <w:pStyle w:val="BulletText1"/>
            </w:pPr>
            <w:r>
              <w:t xml:space="preserve">Social Security Number or Service Number of the </w:t>
            </w:r>
            <w:r w:rsidR="00DA7903">
              <w:t>Veteran</w:t>
            </w:r>
            <w:r>
              <w:t xml:space="preserve"> (verbally or written);</w:t>
            </w:r>
          </w:p>
          <w:p w:rsidR="002F7B81" w:rsidRPr="00F37BE6" w:rsidRDefault="002F7B81" w:rsidP="002F7B81">
            <w:pPr>
              <w:pStyle w:val="BulletText1"/>
              <w:autoSpaceDE w:val="0"/>
              <w:autoSpaceDN w:val="0"/>
              <w:adjustRightInd w:val="0"/>
              <w:rPr>
                <w:color w:val="auto"/>
              </w:rPr>
            </w:pPr>
            <w:r>
              <w:t>Present one primary form of identification</w:t>
            </w:r>
            <w:r w:rsidRPr="00F37BE6">
              <w:rPr>
                <w:color w:val="auto"/>
              </w:rPr>
              <w:t>;</w:t>
            </w:r>
          </w:p>
          <w:p w:rsidR="002F7B81" w:rsidRPr="00F37BE6" w:rsidRDefault="002F7B81" w:rsidP="002F7B81">
            <w:pPr>
              <w:pStyle w:val="BulletText1"/>
              <w:autoSpaceDE w:val="0"/>
              <w:autoSpaceDN w:val="0"/>
              <w:adjustRightInd w:val="0"/>
              <w:rPr>
                <w:color w:val="auto"/>
              </w:rPr>
            </w:pPr>
            <w:r>
              <w:t>Present one secondary (or an additional primary) form of identification</w:t>
            </w:r>
            <w:r w:rsidRPr="00F37BE6">
              <w:rPr>
                <w:color w:val="auto"/>
              </w:rPr>
              <w:t>;</w:t>
            </w:r>
          </w:p>
          <w:p w:rsidR="00331856" w:rsidRDefault="002F7B81" w:rsidP="002F7B81">
            <w:pPr>
              <w:pStyle w:val="BulletText1"/>
            </w:pPr>
            <w:r>
              <w:t xml:space="preserve">If the two forms of </w:t>
            </w:r>
            <w:r w:rsidR="00D36248">
              <w:t xml:space="preserve">the </w:t>
            </w:r>
            <w:r>
              <w:t>identification above</w:t>
            </w:r>
            <w:r w:rsidR="000E685D">
              <w:t xml:space="preserve"> are presented, </w:t>
            </w:r>
            <w:r>
              <w:t>do not include a</w:t>
            </w:r>
            <w:r w:rsidRPr="00F37BE6">
              <w:t xml:space="preserve"> current mailing address</w:t>
            </w:r>
            <w:r w:rsidR="000E685D">
              <w:t>.</w:t>
            </w:r>
          </w:p>
          <w:p w:rsidR="002F7B81" w:rsidRDefault="000C67B1" w:rsidP="00331856">
            <w:pPr>
              <w:pStyle w:val="BulletText2"/>
            </w:pPr>
            <w:r>
              <w:t>T</w:t>
            </w:r>
            <w:r w:rsidR="002F7B81" w:rsidRPr="00F37BE6">
              <w:t xml:space="preserve">he </w:t>
            </w:r>
            <w:r>
              <w:t>client requesting the DS Logon</w:t>
            </w:r>
            <w:r w:rsidR="002F7B81" w:rsidRPr="00F37BE6">
              <w:t xml:space="preserve"> must present recent documentation (i.e., utility bill, phone bill, credit card, etc)</w:t>
            </w:r>
            <w:r w:rsidR="002F7B81" w:rsidRPr="00F37BE6">
              <w:rPr>
                <w:b/>
              </w:rPr>
              <w:t xml:space="preserve"> </w:t>
            </w:r>
            <w:r w:rsidR="002F7B81" w:rsidRPr="00F37BE6">
              <w:t>that verifies the current mailing address</w:t>
            </w:r>
            <w:r w:rsidR="002F7B81">
              <w:t xml:space="preserve"> (see Appendix B: Address Confirmation Documentation Criteria)</w:t>
            </w:r>
            <w:r w:rsidR="002F7B81" w:rsidRPr="00F37BE6">
              <w:t>; and</w:t>
            </w:r>
          </w:p>
          <w:p w:rsidR="002F7B81" w:rsidRPr="001A50AF" w:rsidRDefault="002F7B81" w:rsidP="002F7B81">
            <w:pPr>
              <w:pStyle w:val="BulletText1"/>
              <w:autoSpaceDE w:val="0"/>
              <w:autoSpaceDN w:val="0"/>
              <w:adjustRightInd w:val="0"/>
              <w:rPr>
                <w:color w:val="auto"/>
              </w:rPr>
            </w:pPr>
            <w:r w:rsidRPr="001A50AF">
              <w:rPr>
                <w:color w:val="auto"/>
              </w:rPr>
              <w:t>Last name if different while in service.</w:t>
            </w:r>
          </w:p>
          <w:p w:rsidR="002F7B81" w:rsidRDefault="002F7B81" w:rsidP="002F7B81">
            <w:pPr>
              <w:pStyle w:val="BlockText"/>
            </w:pPr>
          </w:p>
          <w:p w:rsidR="002F7B81" w:rsidRDefault="002F7B81" w:rsidP="002F7B81">
            <w:pPr>
              <w:pStyle w:val="BlockText"/>
            </w:pPr>
            <w:r>
              <w:t xml:space="preserve">Before using the DS Access Station web page, verify that the photograph and names on the primary and secondary form of identification match the </w:t>
            </w:r>
            <w:r w:rsidR="00DA7903">
              <w:t>Veteran</w:t>
            </w:r>
            <w:r>
              <w:t xml:space="preserve"> and each other. </w:t>
            </w:r>
          </w:p>
          <w:p w:rsidR="002F7B81" w:rsidRDefault="002F7B81" w:rsidP="002F7B81">
            <w:pPr>
              <w:pStyle w:val="BlockText"/>
            </w:pPr>
          </w:p>
          <w:p w:rsidR="002F7B81" w:rsidRPr="002F7B81" w:rsidRDefault="002F7B81" w:rsidP="002F7B81">
            <w:pPr>
              <w:pStyle w:val="BlockText"/>
            </w:pPr>
            <w:r>
              <w:rPr>
                <w:color w:val="auto"/>
              </w:rPr>
              <w:t xml:space="preserve">If a separate document is used for a new address, the document must have the </w:t>
            </w:r>
            <w:r w:rsidR="00DA7903">
              <w:rPr>
                <w:color w:val="auto"/>
              </w:rPr>
              <w:t>Veteran</w:t>
            </w:r>
            <w:r w:rsidR="000E685D">
              <w:rPr>
                <w:color w:val="auto"/>
              </w:rPr>
              <w:t>’</w:t>
            </w:r>
            <w:r>
              <w:rPr>
                <w:color w:val="auto"/>
              </w:rPr>
              <w:t>s name as the primary addressee.</w:t>
            </w:r>
            <w:r w:rsidR="000C67B1">
              <w:rPr>
                <w:color w:val="auto"/>
              </w:rPr>
              <w:t xml:space="preserve">  Note:  </w:t>
            </w:r>
            <w:r w:rsidR="002E0F22">
              <w:rPr>
                <w:color w:val="auto"/>
              </w:rPr>
              <w:t>If the requester is a VA beneficiary and their address is current within a VA database, that may be used as acceptable proof of address.</w:t>
            </w:r>
          </w:p>
        </w:tc>
      </w:tr>
    </w:tbl>
    <w:p w:rsidR="002F7B81" w:rsidRDefault="002F7B81" w:rsidP="002F7B81">
      <w:pPr>
        <w:pStyle w:val="ContinuedOnNextPa"/>
      </w:pPr>
      <w:r>
        <w:t>Continued on next page</w:t>
      </w:r>
    </w:p>
    <w:p w:rsidR="002F7B81" w:rsidRDefault="002F7B81" w:rsidP="002F7B81">
      <w:pPr>
        <w:pStyle w:val="MapTitleContinued"/>
        <w:rPr>
          <w:b w:val="0"/>
          <w:sz w:val="24"/>
        </w:rPr>
      </w:pPr>
      <w:r w:rsidRPr="002F7B81">
        <w:br w:type="page"/>
      </w:r>
      <w:fldSimple w:instr=" STYLEREF &quot;Map Title&quot; ">
        <w:r w:rsidR="00D770BE">
          <w:rPr>
            <w:noProof/>
          </w:rPr>
          <w:t>2. DoD Self-Service Access Station Web Application</w:t>
        </w:r>
      </w:fldSimple>
      <w:r w:rsidRPr="002F7B81">
        <w:t xml:space="preserve">, </w:t>
      </w:r>
      <w:r w:rsidRPr="002F7B81">
        <w:rPr>
          <w:b w:val="0"/>
          <w:sz w:val="24"/>
        </w:rPr>
        <w:t>Continued</w:t>
      </w:r>
    </w:p>
    <w:p w:rsidR="002F7B81" w:rsidRPr="002F7B81" w:rsidRDefault="002F7B81" w:rsidP="002F7B81">
      <w:pPr>
        <w:pStyle w:val="BlockLine"/>
      </w:pPr>
    </w:p>
    <w:tbl>
      <w:tblPr>
        <w:tblW w:w="0" w:type="auto"/>
        <w:tblLayout w:type="fixed"/>
        <w:tblLook w:val="0000" w:firstRow="0" w:lastRow="0" w:firstColumn="0" w:lastColumn="0" w:noHBand="0" w:noVBand="0"/>
      </w:tblPr>
      <w:tblGrid>
        <w:gridCol w:w="1728"/>
        <w:gridCol w:w="7740"/>
      </w:tblGrid>
      <w:tr w:rsidR="002F7B81" w:rsidRPr="002F7B81" w:rsidTr="002F7B81">
        <w:tc>
          <w:tcPr>
            <w:tcW w:w="1728" w:type="dxa"/>
            <w:shd w:val="clear" w:color="auto" w:fill="auto"/>
          </w:tcPr>
          <w:p w:rsidR="002F7B81" w:rsidRPr="002F7B81" w:rsidRDefault="002F7B81" w:rsidP="002F7B81">
            <w:pPr>
              <w:pStyle w:val="Heading5"/>
            </w:pPr>
            <w:bookmarkStart w:id="22" w:name="_Toc462144413"/>
            <w:r>
              <w:t>f. Retrieve Information Page</w:t>
            </w:r>
            <w:bookmarkEnd w:id="22"/>
          </w:p>
        </w:tc>
        <w:tc>
          <w:tcPr>
            <w:tcW w:w="7740" w:type="dxa"/>
            <w:shd w:val="clear" w:color="auto" w:fill="auto"/>
          </w:tcPr>
          <w:p w:rsidR="002F7B81" w:rsidRDefault="002F7B81" w:rsidP="002F7B81">
            <w:pPr>
              <w:pStyle w:val="BlockText"/>
            </w:pPr>
            <w:r>
              <w:t xml:space="preserve">In this step you will enter the </w:t>
            </w:r>
            <w:r w:rsidR="00DA7903">
              <w:t>Veteran</w:t>
            </w:r>
            <w:r>
              <w:t>s identifier (</w:t>
            </w:r>
            <w:r w:rsidR="00F06DF4">
              <w:t>S</w:t>
            </w:r>
            <w:r>
              <w:t xml:space="preserve">ocial </w:t>
            </w:r>
            <w:r w:rsidR="00F06DF4">
              <w:t>S</w:t>
            </w:r>
            <w:r>
              <w:t xml:space="preserve">ecurity </w:t>
            </w:r>
            <w:r w:rsidR="00F06DF4">
              <w:t>N</w:t>
            </w:r>
            <w:r>
              <w:t xml:space="preserve">umber or </w:t>
            </w:r>
            <w:r w:rsidR="00F06DF4">
              <w:t>S</w:t>
            </w:r>
            <w:r>
              <w:t xml:space="preserve">ervice </w:t>
            </w:r>
            <w:r w:rsidR="00F06DF4">
              <w:t>N</w:t>
            </w:r>
            <w:r>
              <w:t xml:space="preserve">umber) that will attempt to locate the DEERS record information for the </w:t>
            </w:r>
            <w:r w:rsidR="00DA7903">
              <w:t>Veteran</w:t>
            </w:r>
            <w:r>
              <w:t>.</w:t>
            </w:r>
          </w:p>
          <w:p w:rsidR="002F7B81" w:rsidRDefault="002F7B81" w:rsidP="002F7B81">
            <w:pPr>
              <w:pStyle w:val="BlockText"/>
            </w:pPr>
          </w:p>
          <w:p w:rsidR="002F7B81" w:rsidRDefault="00F06DF4" w:rsidP="002F7B81">
            <w:pPr>
              <w:pStyle w:val="BlockText"/>
            </w:pPr>
            <w:r>
              <w:t>(</w:t>
            </w:r>
            <w:r w:rsidR="002F7B81">
              <w:t>Note: Throughout this application</w:t>
            </w:r>
            <w:r>
              <w:t>,</w:t>
            </w:r>
            <w:r w:rsidR="002F7B81">
              <w:t xml:space="preserve"> the term Sponsor refers to the </w:t>
            </w:r>
            <w:r w:rsidR="00DA7903">
              <w:t>Veteran</w:t>
            </w:r>
            <w:r w:rsidR="002F7B81">
              <w:t>. VA is not registering Dependents at this time.</w:t>
            </w:r>
            <w:r>
              <w:t>)</w:t>
            </w:r>
          </w:p>
          <w:p w:rsidR="002F7B81" w:rsidRDefault="002F7B81" w:rsidP="002F7B81">
            <w:pPr>
              <w:pStyle w:val="BlockText"/>
            </w:pPr>
          </w:p>
          <w:p w:rsidR="002F7B81" w:rsidRDefault="00B31A54" w:rsidP="002F7B81">
            <w:pPr>
              <w:pStyle w:val="BlockText"/>
            </w:pPr>
            <w:r>
              <w:pict>
                <v:shape id="_x0000_i1027" type="#_x0000_t75" style="width:375.75pt;height:169.5pt">
                  <v:imagedata r:id="rId13" o:title=""/>
                </v:shape>
              </w:pict>
            </w:r>
          </w:p>
          <w:p w:rsidR="002F7B81" w:rsidRDefault="002F7B81" w:rsidP="002F7B81">
            <w:pPr>
              <w:pStyle w:val="BlockText"/>
            </w:pPr>
          </w:p>
          <w:p w:rsidR="002F7B81" w:rsidRDefault="002F7B81" w:rsidP="002F7B81">
            <w:pPr>
              <w:pStyle w:val="BlockText"/>
            </w:pPr>
            <w:r>
              <w:t>In the Sponsor’s Identifier Number field, type the identification number for the person you want to add.</w:t>
            </w:r>
          </w:p>
          <w:p w:rsidR="002F7B81" w:rsidRDefault="002F7B81" w:rsidP="002F7B81">
            <w:pPr>
              <w:pStyle w:val="BlockText"/>
            </w:pPr>
          </w:p>
          <w:p w:rsidR="002F7B81" w:rsidRDefault="002F7B81" w:rsidP="002F7B81">
            <w:pPr>
              <w:pStyle w:val="BlockText"/>
            </w:pPr>
            <w:r>
              <w:t xml:space="preserve">If necessary, click the down arrow on the Sponsor’s Identifier Type drop-down to select the </w:t>
            </w:r>
            <w:r w:rsidR="000E685D">
              <w:t>T</w:t>
            </w:r>
            <w:r>
              <w:t>ype of Person ID. The options are as follows:</w:t>
            </w:r>
          </w:p>
          <w:p w:rsidR="002F7B81" w:rsidRDefault="002F7B81" w:rsidP="002F7B81">
            <w:pPr>
              <w:pStyle w:val="BlockText"/>
            </w:pPr>
          </w:p>
          <w:p w:rsidR="002F7B81" w:rsidRDefault="002F7B81" w:rsidP="002F7B81">
            <w:pPr>
              <w:pStyle w:val="BulletText1"/>
            </w:pPr>
            <w:r>
              <w:t>Social Security Number (this is the default)</w:t>
            </w:r>
            <w:r w:rsidR="000E685D">
              <w:t>;</w:t>
            </w:r>
          </w:p>
          <w:p w:rsidR="002F7B81" w:rsidRDefault="002F7B81" w:rsidP="002F7B81">
            <w:pPr>
              <w:pStyle w:val="BulletText1"/>
            </w:pPr>
            <w:r>
              <w:t>Service Number</w:t>
            </w:r>
            <w:r w:rsidR="000E685D">
              <w:t>;</w:t>
            </w:r>
          </w:p>
          <w:p w:rsidR="002F7B81" w:rsidRDefault="002F7B81" w:rsidP="002F7B81">
            <w:pPr>
              <w:pStyle w:val="BulletText1"/>
            </w:pPr>
            <w:r>
              <w:t>Foreign ID</w:t>
            </w:r>
            <w:r w:rsidR="000E685D">
              <w:t>;</w:t>
            </w:r>
          </w:p>
          <w:p w:rsidR="002F7B81" w:rsidRDefault="002F7B81" w:rsidP="002F7B81">
            <w:pPr>
              <w:pStyle w:val="BulletText1"/>
            </w:pPr>
            <w:r>
              <w:t>Temporary Identification Number</w:t>
            </w:r>
            <w:r w:rsidR="000E685D">
              <w:t>; or</w:t>
            </w:r>
          </w:p>
          <w:p w:rsidR="002F7B81" w:rsidRDefault="002F7B81" w:rsidP="002F7B81">
            <w:pPr>
              <w:pStyle w:val="BulletText1"/>
            </w:pPr>
            <w:r>
              <w:t>Tax Identification Number</w:t>
            </w:r>
            <w:r w:rsidR="000E685D">
              <w:t>.</w:t>
            </w:r>
          </w:p>
          <w:p w:rsidR="002F7B81" w:rsidRDefault="002F7B81" w:rsidP="002F7B81">
            <w:pPr>
              <w:pStyle w:val="BlockText"/>
            </w:pPr>
          </w:p>
          <w:p w:rsidR="002F7B81" w:rsidRDefault="002F7B81" w:rsidP="002F7B81">
            <w:pPr>
              <w:pStyle w:val="BlockText"/>
            </w:pPr>
            <w:r>
              <w:t>Optional fields are used to resolve any possible collisions of the primary identifier – such as duplicate Social Security Numbers.</w:t>
            </w:r>
          </w:p>
          <w:p w:rsidR="002F7B81" w:rsidRDefault="002F7B81" w:rsidP="002F7B81">
            <w:pPr>
              <w:pStyle w:val="BlockText"/>
            </w:pPr>
          </w:p>
          <w:p w:rsidR="002F7B81" w:rsidRDefault="002F7B81" w:rsidP="002F7B81">
            <w:pPr>
              <w:pStyle w:val="BlockText"/>
            </w:pPr>
            <w:r>
              <w:t xml:space="preserve">Click on the </w:t>
            </w:r>
            <w:r w:rsidRPr="001A50AF">
              <w:rPr>
                <w:b/>
                <w:bCs/>
                <w:sz w:val="22"/>
                <w:szCs w:val="22"/>
              </w:rPr>
              <w:t>Retrieve Information</w:t>
            </w:r>
            <w:r>
              <w:rPr>
                <w:rFonts w:ascii="Arial" w:hAnsi="Arial" w:cs="Arial"/>
                <w:b/>
                <w:bCs/>
                <w:sz w:val="22"/>
                <w:szCs w:val="22"/>
              </w:rPr>
              <w:t xml:space="preserve"> </w:t>
            </w:r>
            <w:r>
              <w:t>button at the bottom of the page to continue to the Overview Page.</w:t>
            </w:r>
          </w:p>
          <w:p w:rsidR="002F7B81" w:rsidRDefault="002F7B81" w:rsidP="002F7B81">
            <w:pPr>
              <w:pStyle w:val="BlockText"/>
            </w:pPr>
          </w:p>
          <w:p w:rsidR="002F7B81" w:rsidRPr="002F7B81" w:rsidRDefault="002F7B81" w:rsidP="00331856">
            <w:pPr>
              <w:pStyle w:val="BlockText"/>
            </w:pPr>
            <w:r>
              <w:rPr>
                <w:color w:val="auto"/>
              </w:rPr>
              <w:t xml:space="preserve">If the </w:t>
            </w:r>
            <w:r w:rsidR="00DA7903">
              <w:rPr>
                <w:color w:val="auto"/>
              </w:rPr>
              <w:t>Veteran</w:t>
            </w:r>
            <w:r>
              <w:rPr>
                <w:color w:val="auto"/>
              </w:rPr>
              <w:t xml:space="preserve"> is </w:t>
            </w:r>
            <w:r>
              <w:rPr>
                <w:b/>
                <w:bCs/>
                <w:color w:val="auto"/>
              </w:rPr>
              <w:t xml:space="preserve">NOT </w:t>
            </w:r>
            <w:r>
              <w:rPr>
                <w:color w:val="auto"/>
              </w:rPr>
              <w:t>found in DEERS, then follow the procedure in Topic 3</w:t>
            </w:r>
            <w:r w:rsidR="00331856">
              <w:rPr>
                <w:color w:val="auto"/>
              </w:rPr>
              <w:t>: “</w:t>
            </w:r>
            <w:r w:rsidR="00DA7903">
              <w:rPr>
                <w:color w:val="auto"/>
              </w:rPr>
              <w:t>Veteran</w:t>
            </w:r>
            <w:r>
              <w:rPr>
                <w:color w:val="auto"/>
              </w:rPr>
              <w:t xml:space="preserve"> Not found in DEERS</w:t>
            </w:r>
            <w:r w:rsidR="00331856">
              <w:rPr>
                <w:color w:val="auto"/>
              </w:rPr>
              <w:t>”</w:t>
            </w:r>
            <w:r>
              <w:rPr>
                <w:color w:val="auto"/>
              </w:rPr>
              <w:t>.</w:t>
            </w:r>
          </w:p>
        </w:tc>
      </w:tr>
    </w:tbl>
    <w:p w:rsidR="002F7B81" w:rsidRDefault="002F7B81" w:rsidP="002F7B81">
      <w:pPr>
        <w:pStyle w:val="ContinuedOnNextPa"/>
      </w:pPr>
      <w:r>
        <w:t>Continued on next page</w:t>
      </w:r>
    </w:p>
    <w:p w:rsidR="002F7B81" w:rsidRDefault="002F7B81" w:rsidP="002F7B81">
      <w:pPr>
        <w:pStyle w:val="MapTitleContinued"/>
        <w:rPr>
          <w:b w:val="0"/>
          <w:sz w:val="24"/>
        </w:rPr>
      </w:pPr>
      <w:r w:rsidRPr="002F7B81">
        <w:br w:type="page"/>
      </w:r>
      <w:fldSimple w:instr=" STYLEREF &quot;Map Title&quot; ">
        <w:r w:rsidR="00D770BE">
          <w:rPr>
            <w:noProof/>
          </w:rPr>
          <w:t>2. DoD Self-Service Access Station Web Application</w:t>
        </w:r>
      </w:fldSimple>
      <w:r w:rsidRPr="002F7B81">
        <w:t xml:space="preserve">, </w:t>
      </w:r>
      <w:r w:rsidRPr="002F7B81">
        <w:rPr>
          <w:b w:val="0"/>
          <w:sz w:val="24"/>
        </w:rPr>
        <w:t>Continued</w:t>
      </w:r>
    </w:p>
    <w:p w:rsidR="002F7B81" w:rsidRPr="002F7B81" w:rsidRDefault="002F7B81" w:rsidP="002F7B81">
      <w:pPr>
        <w:pStyle w:val="BlockLine"/>
      </w:pPr>
    </w:p>
    <w:tbl>
      <w:tblPr>
        <w:tblW w:w="0" w:type="auto"/>
        <w:tblLayout w:type="fixed"/>
        <w:tblLook w:val="0000" w:firstRow="0" w:lastRow="0" w:firstColumn="0" w:lastColumn="0" w:noHBand="0" w:noVBand="0"/>
      </w:tblPr>
      <w:tblGrid>
        <w:gridCol w:w="1728"/>
        <w:gridCol w:w="7740"/>
      </w:tblGrid>
      <w:tr w:rsidR="002F7B81" w:rsidRPr="002F7B81" w:rsidTr="002F7B81">
        <w:tc>
          <w:tcPr>
            <w:tcW w:w="1728" w:type="dxa"/>
            <w:shd w:val="clear" w:color="auto" w:fill="auto"/>
          </w:tcPr>
          <w:p w:rsidR="002F7B81" w:rsidRPr="002F7B81" w:rsidRDefault="002F7B81" w:rsidP="002F7B81">
            <w:pPr>
              <w:pStyle w:val="Heading5"/>
            </w:pPr>
            <w:bookmarkStart w:id="23" w:name="_Toc462144414"/>
            <w:r>
              <w:t>g. Overview Page</w:t>
            </w:r>
            <w:bookmarkEnd w:id="23"/>
          </w:p>
        </w:tc>
        <w:tc>
          <w:tcPr>
            <w:tcW w:w="7740" w:type="dxa"/>
            <w:shd w:val="clear" w:color="auto" w:fill="auto"/>
          </w:tcPr>
          <w:p w:rsidR="002F7B81" w:rsidRDefault="002F7B81" w:rsidP="002F7B81">
            <w:pPr>
              <w:pStyle w:val="BlockText"/>
            </w:pPr>
            <w:r>
              <w:t xml:space="preserve">The Overview Page displays the name and DS Logon Status of the </w:t>
            </w:r>
            <w:r w:rsidR="00DA7903">
              <w:t>Veteran</w:t>
            </w:r>
            <w:r>
              <w:t xml:space="preserve">, and a list of individuals in the family who are eligible for a DS Logon. (Note: VA is not registering </w:t>
            </w:r>
            <w:r w:rsidR="00331856">
              <w:t xml:space="preserve">Dependents </w:t>
            </w:r>
            <w:r>
              <w:t xml:space="preserve">for DS Logon at this time.) </w:t>
            </w:r>
          </w:p>
          <w:p w:rsidR="002F7B81" w:rsidRDefault="002F7B81" w:rsidP="002F7B81">
            <w:pPr>
              <w:pStyle w:val="BlockText"/>
            </w:pPr>
          </w:p>
          <w:p w:rsidR="002F7B81" w:rsidRDefault="002F7B81" w:rsidP="002F7B81">
            <w:pPr>
              <w:pStyle w:val="BlockText"/>
            </w:pPr>
            <w:r>
              <w:t>The information displayed includes:</w:t>
            </w:r>
          </w:p>
          <w:p w:rsidR="002F7B81" w:rsidRDefault="002F7B81" w:rsidP="002F7B81">
            <w:pPr>
              <w:pStyle w:val="BlockText"/>
            </w:pPr>
          </w:p>
          <w:p w:rsidR="002F7B81" w:rsidRDefault="002F7B81" w:rsidP="002F7B81">
            <w:pPr>
              <w:pStyle w:val="BulletText1"/>
            </w:pPr>
            <w:r>
              <w:t>Person</w:t>
            </w:r>
            <w:r w:rsidR="000E685D">
              <w:t>;</w:t>
            </w:r>
          </w:p>
          <w:p w:rsidR="002F7B81" w:rsidRDefault="002F7B81" w:rsidP="002F7B81">
            <w:pPr>
              <w:pStyle w:val="BulletText1"/>
            </w:pPr>
            <w:r>
              <w:t>Relationship</w:t>
            </w:r>
            <w:r w:rsidR="000E685D">
              <w:t>;</w:t>
            </w:r>
          </w:p>
          <w:p w:rsidR="002F7B81" w:rsidRDefault="002F7B81" w:rsidP="002F7B81">
            <w:pPr>
              <w:pStyle w:val="BulletText1"/>
            </w:pPr>
            <w:r>
              <w:t>DS Logon status (Not created, Requested, Active, Deactivated)</w:t>
            </w:r>
            <w:r w:rsidR="000E685D">
              <w:t>;</w:t>
            </w:r>
          </w:p>
          <w:p w:rsidR="002F7B81" w:rsidRDefault="002F7B81" w:rsidP="002F7B81">
            <w:pPr>
              <w:pStyle w:val="BulletText1"/>
            </w:pPr>
            <w:r>
              <w:t>DS Logon Level ( level 1 or 2</w:t>
            </w:r>
            <w:r w:rsidR="000E685D">
              <w:t xml:space="preserve">, </w:t>
            </w:r>
            <w:r>
              <w:t>if account is active or requested</w:t>
            </w:r>
            <w:r w:rsidR="000E685D">
              <w:t>); and</w:t>
            </w:r>
          </w:p>
          <w:p w:rsidR="002F7B81" w:rsidRPr="002C1190" w:rsidRDefault="002F7B81" w:rsidP="002F7B81">
            <w:pPr>
              <w:pStyle w:val="BulletText1"/>
            </w:pPr>
            <w:r>
              <w:t xml:space="preserve">Action (Magnifying Glass – view credential, medal – request upgrade, envelope – create </w:t>
            </w:r>
            <w:r>
              <w:rPr>
                <w:color w:val="auto"/>
              </w:rPr>
              <w:t>request)</w:t>
            </w:r>
            <w:r w:rsidR="000E685D">
              <w:rPr>
                <w:color w:val="auto"/>
              </w:rPr>
              <w:t>.</w:t>
            </w:r>
          </w:p>
          <w:p w:rsidR="002F7B81" w:rsidRDefault="002F7B81" w:rsidP="002F7B81">
            <w:pPr>
              <w:pStyle w:val="BlockText"/>
            </w:pPr>
          </w:p>
          <w:p w:rsidR="002F7B81" w:rsidRDefault="00B31A54" w:rsidP="002F7B81">
            <w:pPr>
              <w:pStyle w:val="BlockText"/>
            </w:pPr>
            <w:r>
              <w:pict>
                <v:shape id="_x0000_i1028" type="#_x0000_t75" style="width:376.5pt;height:197.25pt">
                  <v:imagedata r:id="rId14" o:title=""/>
                </v:shape>
              </w:pict>
            </w:r>
          </w:p>
          <w:p w:rsidR="002F7B81" w:rsidRDefault="002F7B81" w:rsidP="002F7B81">
            <w:pPr>
              <w:pStyle w:val="BlockText"/>
            </w:pPr>
          </w:p>
          <w:p w:rsidR="002F7B81" w:rsidRPr="002C1190" w:rsidRDefault="002F7B81" w:rsidP="002F7B81">
            <w:pPr>
              <w:pStyle w:val="BlockText"/>
            </w:pPr>
            <w:r>
              <w:t xml:space="preserve">If the </w:t>
            </w:r>
            <w:r w:rsidRPr="002C1190">
              <w:t>DS Logon Status column indicates Not Created:</w:t>
            </w:r>
          </w:p>
          <w:p w:rsidR="002F7B81" w:rsidRDefault="002F7B81" w:rsidP="002F7B81">
            <w:pPr>
              <w:pStyle w:val="BlockText"/>
            </w:pPr>
          </w:p>
          <w:p w:rsidR="002F7B81" w:rsidRPr="002F7B81" w:rsidRDefault="002F7B81" w:rsidP="002F7B81">
            <w:pPr>
              <w:pStyle w:val="BulletText1"/>
            </w:pPr>
            <w:r w:rsidRPr="002C1190">
              <w:t xml:space="preserve">Click in on the </w:t>
            </w:r>
            <w:r w:rsidRPr="002C1190">
              <w:rPr>
                <w:b/>
                <w:bCs/>
              </w:rPr>
              <w:t xml:space="preserve">envelope </w:t>
            </w:r>
            <w:r w:rsidRPr="002C1190">
              <w:t>to create a request.</w:t>
            </w:r>
          </w:p>
        </w:tc>
      </w:tr>
    </w:tbl>
    <w:p w:rsidR="002F7B81" w:rsidRDefault="002F7B81" w:rsidP="002F7B81">
      <w:pPr>
        <w:pStyle w:val="ContinuedOnNextPa"/>
      </w:pPr>
      <w:r>
        <w:t>Continued on next page</w:t>
      </w:r>
    </w:p>
    <w:p w:rsidR="002F7B81" w:rsidRDefault="002F7B81" w:rsidP="002F7B81">
      <w:pPr>
        <w:pStyle w:val="MapTitleContinued"/>
        <w:rPr>
          <w:b w:val="0"/>
          <w:sz w:val="24"/>
        </w:rPr>
      </w:pPr>
      <w:r w:rsidRPr="002F7B81">
        <w:br w:type="page"/>
      </w:r>
      <w:fldSimple w:instr=" STYLEREF &quot;Map Title&quot; ">
        <w:r w:rsidR="00D770BE">
          <w:rPr>
            <w:noProof/>
          </w:rPr>
          <w:t>2. DoD Self-Service Access Station Web Application</w:t>
        </w:r>
      </w:fldSimple>
      <w:r w:rsidRPr="002F7B81">
        <w:t xml:space="preserve">, </w:t>
      </w:r>
      <w:r w:rsidRPr="002F7B81">
        <w:rPr>
          <w:b w:val="0"/>
          <w:sz w:val="24"/>
        </w:rPr>
        <w:t>Continued</w:t>
      </w:r>
    </w:p>
    <w:p w:rsidR="002F7B81" w:rsidRPr="002F7B81" w:rsidRDefault="002F7B81" w:rsidP="002F7B81">
      <w:pPr>
        <w:pStyle w:val="BlockLine"/>
      </w:pPr>
    </w:p>
    <w:tbl>
      <w:tblPr>
        <w:tblW w:w="0" w:type="auto"/>
        <w:tblLayout w:type="fixed"/>
        <w:tblLook w:val="0000" w:firstRow="0" w:lastRow="0" w:firstColumn="0" w:lastColumn="0" w:noHBand="0" w:noVBand="0"/>
      </w:tblPr>
      <w:tblGrid>
        <w:gridCol w:w="1728"/>
        <w:gridCol w:w="7740"/>
      </w:tblGrid>
      <w:tr w:rsidR="002F7B81" w:rsidRPr="002F7B81" w:rsidTr="002F7B81">
        <w:tc>
          <w:tcPr>
            <w:tcW w:w="1728" w:type="dxa"/>
            <w:shd w:val="clear" w:color="auto" w:fill="auto"/>
          </w:tcPr>
          <w:p w:rsidR="002F7B81" w:rsidRPr="002F7B81" w:rsidRDefault="00246439" w:rsidP="002F7B81">
            <w:pPr>
              <w:pStyle w:val="ContinuedBlockLabel"/>
            </w:pPr>
            <w:fldSimple w:instr=" STYLEREF &quot;Block Label&quot; ">
              <w:r w:rsidR="00D770BE">
                <w:rPr>
                  <w:noProof/>
                </w:rPr>
                <w:t>g. Overview Page</w:t>
              </w:r>
            </w:fldSimple>
            <w:r w:rsidR="002F7B81">
              <w:t xml:space="preserve"> </w:t>
            </w:r>
            <w:r w:rsidR="002F7B81" w:rsidRPr="002F7B81">
              <w:rPr>
                <w:b w:val="0"/>
              </w:rPr>
              <w:t>(continued)</w:t>
            </w:r>
          </w:p>
        </w:tc>
        <w:tc>
          <w:tcPr>
            <w:tcW w:w="7740" w:type="dxa"/>
            <w:shd w:val="clear" w:color="auto" w:fill="auto"/>
          </w:tcPr>
          <w:p w:rsidR="002F7B81" w:rsidRDefault="002F7B81" w:rsidP="002F7B81">
            <w:pPr>
              <w:pStyle w:val="BlockText"/>
            </w:pPr>
          </w:p>
          <w:p w:rsidR="002F7B81" w:rsidRDefault="002F7B81" w:rsidP="00946A3F">
            <w:pPr>
              <w:pStyle w:val="BlockText"/>
            </w:pPr>
            <w:r w:rsidRPr="002C1190">
              <w:t xml:space="preserve">If the </w:t>
            </w:r>
            <w:r w:rsidRPr="008D0688">
              <w:rPr>
                <w:bCs/>
                <w:sz w:val="22"/>
                <w:szCs w:val="22"/>
              </w:rPr>
              <w:t xml:space="preserve">DS Login Status </w:t>
            </w:r>
            <w:r w:rsidRPr="008D0688">
              <w:t xml:space="preserve">column indicates </w:t>
            </w:r>
            <w:r w:rsidRPr="008D0688">
              <w:rPr>
                <w:bCs/>
                <w:sz w:val="22"/>
                <w:szCs w:val="22"/>
              </w:rPr>
              <w:t>Requested</w:t>
            </w:r>
            <w:r w:rsidR="00946A3F">
              <w:rPr>
                <w:bCs/>
                <w:sz w:val="22"/>
                <w:szCs w:val="22"/>
              </w:rPr>
              <w:t xml:space="preserve">, ask </w:t>
            </w:r>
            <w:r w:rsidR="00946A3F">
              <w:t>the</w:t>
            </w:r>
            <w:r>
              <w:t xml:space="preserve"> </w:t>
            </w:r>
            <w:r w:rsidR="00DA7903">
              <w:t>Veteran</w:t>
            </w:r>
            <w:r>
              <w:t xml:space="preserve"> if </w:t>
            </w:r>
            <w:r w:rsidR="00935CCC">
              <w:t xml:space="preserve">he or </w:t>
            </w:r>
            <w:r w:rsidR="00812D60">
              <w:t>she knows</w:t>
            </w:r>
            <w:r w:rsidR="00935CCC">
              <w:t xml:space="preserve"> whether or not a request exists </w:t>
            </w:r>
            <w:r>
              <w:t xml:space="preserve">for a DS Logon account and </w:t>
            </w:r>
            <w:r w:rsidR="000E685D">
              <w:t>at which</w:t>
            </w:r>
            <w:r>
              <w:t xml:space="preserve"> level (1 or 2).</w:t>
            </w:r>
          </w:p>
          <w:p w:rsidR="00946A3F" w:rsidRDefault="00946A3F" w:rsidP="00946A3F">
            <w:pPr>
              <w:pStyle w:val="BlockText"/>
            </w:pPr>
          </w:p>
          <w:p w:rsidR="002F7B81" w:rsidRDefault="002F7B81" w:rsidP="002F7B81">
            <w:pPr>
              <w:pStyle w:val="BulletText1"/>
            </w:pPr>
            <w:r>
              <w:t xml:space="preserve">If </w:t>
            </w:r>
            <w:r w:rsidR="00935CCC">
              <w:t>a request exists,</w:t>
            </w:r>
            <w:r>
              <w:t xml:space="preserve"> the </w:t>
            </w:r>
            <w:r w:rsidR="00DA7903">
              <w:t>Veteran</w:t>
            </w:r>
            <w:r>
              <w:t xml:space="preserve"> will have to wait for the activation letter to arrive or they can call the DMDC Help Desk to receive assistance. The phone number is 1-800-477-8227.</w:t>
            </w:r>
          </w:p>
          <w:p w:rsidR="002F7B81" w:rsidRPr="002C1190" w:rsidRDefault="002F7B81" w:rsidP="002F7B81">
            <w:pPr>
              <w:pStyle w:val="BulletText1"/>
            </w:pPr>
            <w:r>
              <w:t>If the</w:t>
            </w:r>
            <w:r w:rsidR="00935CCC">
              <w:t xml:space="preserve"> Veteran is</w:t>
            </w:r>
            <w:r>
              <w:t xml:space="preserve"> unaware that an account was requested, proceed to section 3.0 to </w:t>
            </w:r>
            <w:r w:rsidRPr="002C1190">
              <w:rPr>
                <w:color w:val="auto"/>
              </w:rPr>
              <w:t>deactivate the requested account.</w:t>
            </w:r>
          </w:p>
          <w:p w:rsidR="002F7B81" w:rsidRDefault="002F7B81" w:rsidP="002F7B81">
            <w:pPr>
              <w:pStyle w:val="BlockText"/>
            </w:pPr>
          </w:p>
          <w:p w:rsidR="00F803CE" w:rsidRDefault="002F7B81" w:rsidP="000E685D">
            <w:pPr>
              <w:pStyle w:val="BlockText"/>
            </w:pPr>
            <w:r w:rsidRPr="00EA1CB0">
              <w:t xml:space="preserve">If the </w:t>
            </w:r>
            <w:r w:rsidRPr="00EA1CB0">
              <w:rPr>
                <w:bCs/>
                <w:sz w:val="22"/>
                <w:szCs w:val="22"/>
              </w:rPr>
              <w:t xml:space="preserve">DS Logon Status </w:t>
            </w:r>
            <w:r w:rsidRPr="00EA1CB0">
              <w:t xml:space="preserve">column indicates </w:t>
            </w:r>
            <w:r w:rsidRPr="00EA1CB0">
              <w:rPr>
                <w:bCs/>
                <w:sz w:val="22"/>
                <w:szCs w:val="22"/>
              </w:rPr>
              <w:t>Active</w:t>
            </w:r>
            <w:r w:rsidR="00946A3F">
              <w:t>, ask</w:t>
            </w:r>
            <w:r>
              <w:t xml:space="preserve"> the </w:t>
            </w:r>
            <w:r w:rsidR="00DA7903">
              <w:t>Veteran</w:t>
            </w:r>
            <w:r>
              <w:t xml:space="preserve"> if </w:t>
            </w:r>
            <w:r w:rsidR="00935CCC">
              <w:t xml:space="preserve">he or she </w:t>
            </w:r>
            <w:r>
              <w:t>know</w:t>
            </w:r>
            <w:r w:rsidR="00935CCC">
              <w:t>s if the account is</w:t>
            </w:r>
            <w:r>
              <w:t xml:space="preserve"> a current level 1 or 2 DS Logon account.</w:t>
            </w:r>
          </w:p>
          <w:p w:rsidR="00946A3F" w:rsidRDefault="000E685D" w:rsidP="000E685D">
            <w:pPr>
              <w:pStyle w:val="BlockText"/>
            </w:pPr>
            <w:r>
              <w:t xml:space="preserve">  </w:t>
            </w:r>
          </w:p>
          <w:p w:rsidR="002F7B81" w:rsidRDefault="002F7B81" w:rsidP="00946A3F">
            <w:pPr>
              <w:pStyle w:val="BulletText1"/>
            </w:pPr>
            <w:r>
              <w:t xml:space="preserve">If the </w:t>
            </w:r>
            <w:r w:rsidR="00DA7903">
              <w:t>Veteran</w:t>
            </w:r>
            <w:r>
              <w:t xml:space="preserve"> indicates </w:t>
            </w:r>
            <w:r w:rsidR="007C0D0C">
              <w:t xml:space="preserve">knowledge </w:t>
            </w:r>
            <w:r>
              <w:t>of the account then:</w:t>
            </w:r>
          </w:p>
          <w:p w:rsidR="002F7B81" w:rsidRPr="002C1190" w:rsidRDefault="002F7B81" w:rsidP="002F7B81">
            <w:pPr>
              <w:pStyle w:val="BulletText2"/>
              <w:autoSpaceDE w:val="0"/>
              <w:autoSpaceDN w:val="0"/>
              <w:adjustRightInd w:val="0"/>
              <w:rPr>
                <w:color w:val="auto"/>
              </w:rPr>
            </w:pPr>
            <w:r>
              <w:t xml:space="preserve">If the level is 1, then ask if the </w:t>
            </w:r>
            <w:r w:rsidR="00DA7903">
              <w:t>Veteran</w:t>
            </w:r>
            <w:r>
              <w:t xml:space="preserve"> wishes to upgrade the account from level 1 to </w:t>
            </w:r>
            <w:r w:rsidRPr="002C1190">
              <w:rPr>
                <w:color w:val="auto"/>
              </w:rPr>
              <w:t>Level 2. If so, proceed to section 2.6</w:t>
            </w:r>
            <w:r w:rsidR="00250A30">
              <w:rPr>
                <w:color w:val="auto"/>
              </w:rPr>
              <w:t>.</w:t>
            </w:r>
          </w:p>
          <w:p w:rsidR="002F7B81" w:rsidRDefault="002F7B81" w:rsidP="002F7B81">
            <w:pPr>
              <w:pStyle w:val="BulletText2"/>
            </w:pPr>
            <w:r>
              <w:t xml:space="preserve">If the level is 2, then ask the </w:t>
            </w:r>
            <w:r w:rsidR="00DA7903">
              <w:t>Veteran</w:t>
            </w:r>
            <w:r>
              <w:t xml:space="preserve"> to confirm </w:t>
            </w:r>
            <w:r w:rsidR="007C0D0C">
              <w:t xml:space="preserve">he or she has </w:t>
            </w:r>
            <w:r>
              <w:t xml:space="preserve">a Level 2 account. If the </w:t>
            </w:r>
            <w:r w:rsidR="00DA7903">
              <w:t>Veteran</w:t>
            </w:r>
            <w:r>
              <w:t xml:space="preserve"> confirms this, there is nothing more you can do. Let the </w:t>
            </w:r>
            <w:r w:rsidR="00DA7903">
              <w:t>Veteran</w:t>
            </w:r>
            <w:r>
              <w:t xml:space="preserve"> know the account is fully capable.</w:t>
            </w:r>
          </w:p>
          <w:p w:rsidR="002F7B81" w:rsidRDefault="002F7B81" w:rsidP="002F7B81">
            <w:pPr>
              <w:pStyle w:val="BlockText"/>
            </w:pPr>
          </w:p>
          <w:p w:rsidR="002F7B81" w:rsidRPr="00EA1CB0" w:rsidRDefault="002F7B81" w:rsidP="00A111E9">
            <w:pPr>
              <w:pStyle w:val="BlockText"/>
            </w:pPr>
            <w:r w:rsidRPr="00EA1CB0">
              <w:t xml:space="preserve">Ask the </w:t>
            </w:r>
            <w:r w:rsidR="00DA7903">
              <w:t>Veteran</w:t>
            </w:r>
            <w:r w:rsidRPr="00EA1CB0">
              <w:t xml:space="preserve"> if </w:t>
            </w:r>
            <w:r w:rsidR="007C0D0C">
              <w:t xml:space="preserve">he or she </w:t>
            </w:r>
            <w:r w:rsidRPr="00EA1CB0">
              <w:t>ever attempted to create an account but were unsuccessful for some reason.</w:t>
            </w:r>
          </w:p>
          <w:p w:rsidR="002F7B81" w:rsidRDefault="002F7B81" w:rsidP="00EF5A32">
            <w:pPr>
              <w:pStyle w:val="TableHeaderText"/>
            </w:pPr>
          </w:p>
          <w:p w:rsidR="002F7B81" w:rsidRDefault="002F7B81" w:rsidP="002F7B81">
            <w:pPr>
              <w:pStyle w:val="BulletText1"/>
            </w:pPr>
            <w:r>
              <w:t xml:space="preserve"> If the</w:t>
            </w:r>
            <w:r w:rsidR="007C0D0C">
              <w:t xml:space="preserve"> Veteran</w:t>
            </w:r>
            <w:r>
              <w:t xml:space="preserve"> </w:t>
            </w:r>
            <w:r w:rsidRPr="002F6B71">
              <w:rPr>
                <w:u w:val="single"/>
              </w:rPr>
              <w:t>did not</w:t>
            </w:r>
            <w:r>
              <w:t xml:space="preserve"> create the account, or </w:t>
            </w:r>
            <w:r w:rsidR="007C0D0C">
              <w:t>was</w:t>
            </w:r>
            <w:r>
              <w:t xml:space="preserve"> not aware the account existed, then:</w:t>
            </w:r>
          </w:p>
          <w:p w:rsidR="002F7B81" w:rsidRPr="002C1190" w:rsidRDefault="002F7B81" w:rsidP="002F7B81">
            <w:pPr>
              <w:pStyle w:val="BulletText2"/>
              <w:autoSpaceDE w:val="0"/>
              <w:autoSpaceDN w:val="0"/>
              <w:adjustRightInd w:val="0"/>
              <w:rPr>
                <w:color w:val="auto"/>
              </w:rPr>
            </w:pPr>
            <w:r>
              <w:t xml:space="preserve">Tell the </w:t>
            </w:r>
            <w:r w:rsidR="00DA7903">
              <w:t>Veteran</w:t>
            </w:r>
            <w:r>
              <w:t xml:space="preserve"> an account already exists and that account is about to be </w:t>
            </w:r>
            <w:r w:rsidRPr="002C1190">
              <w:rPr>
                <w:color w:val="auto"/>
              </w:rPr>
              <w:t xml:space="preserve">disabled and </w:t>
            </w:r>
            <w:r w:rsidR="00946A3F">
              <w:rPr>
                <w:color w:val="auto"/>
              </w:rPr>
              <w:t>inquire if that is ok</w:t>
            </w:r>
            <w:r w:rsidRPr="002C1190">
              <w:rPr>
                <w:color w:val="auto"/>
              </w:rPr>
              <w:t>.</w:t>
            </w:r>
          </w:p>
          <w:p w:rsidR="002F7B81" w:rsidRDefault="002F7B81" w:rsidP="002F7B81">
            <w:pPr>
              <w:pStyle w:val="BulletText2"/>
            </w:pPr>
            <w:r>
              <w:t>Proceed to Section 3.0 to report a potentially fraudulent account problem.</w:t>
            </w:r>
          </w:p>
          <w:p w:rsidR="002F7B81" w:rsidRDefault="002F7B81" w:rsidP="002F7B81">
            <w:pPr>
              <w:pStyle w:val="BulletText1"/>
            </w:pPr>
            <w:r>
              <w:t>If the</w:t>
            </w:r>
            <w:r w:rsidR="007C0D0C">
              <w:t xml:space="preserve"> Veteran</w:t>
            </w:r>
            <w:r>
              <w:t xml:space="preserve"> </w:t>
            </w:r>
            <w:r w:rsidRPr="002F6B71">
              <w:rPr>
                <w:u w:val="single"/>
              </w:rPr>
              <w:t>did</w:t>
            </w:r>
            <w:r>
              <w:t xml:space="preserve"> attempt to create an account:</w:t>
            </w:r>
          </w:p>
          <w:p w:rsidR="002F7B81" w:rsidRPr="00736464" w:rsidRDefault="002F7B81" w:rsidP="002F7B81">
            <w:pPr>
              <w:pStyle w:val="BulletText2"/>
              <w:autoSpaceDE w:val="0"/>
              <w:autoSpaceDN w:val="0"/>
              <w:adjustRightInd w:val="0"/>
              <w:rPr>
                <w:color w:val="auto"/>
              </w:rPr>
            </w:pPr>
            <w:r>
              <w:t xml:space="preserve">More than 12 days ago and did not receive the activation letter, then </w:t>
            </w:r>
            <w:r w:rsidRPr="00736464">
              <w:rPr>
                <w:color w:val="auto"/>
              </w:rPr>
              <w:t>deactivate the requested account, and create a new DS Logon request. Ensure</w:t>
            </w:r>
            <w:r>
              <w:rPr>
                <w:color w:val="auto"/>
              </w:rPr>
              <w:t xml:space="preserve"> </w:t>
            </w:r>
            <w:r w:rsidRPr="00736464">
              <w:rPr>
                <w:color w:val="auto"/>
              </w:rPr>
              <w:t>that the mailing address is correct, and update the address if it is not.</w:t>
            </w:r>
          </w:p>
          <w:p w:rsidR="002F7B81" w:rsidRPr="00A71420" w:rsidRDefault="002F7B81" w:rsidP="002F7B81">
            <w:pPr>
              <w:pStyle w:val="BulletText2"/>
            </w:pPr>
            <w:r>
              <w:t xml:space="preserve">Less than 12 days ago, they should wait for the activation letter to arrive in the </w:t>
            </w:r>
            <w:r w:rsidRPr="00736464">
              <w:rPr>
                <w:color w:val="auto"/>
              </w:rPr>
              <w:t>mail.</w:t>
            </w:r>
          </w:p>
          <w:p w:rsidR="00A71420" w:rsidRDefault="00A71420" w:rsidP="00A71420">
            <w:pPr>
              <w:pStyle w:val="BulletText2"/>
              <w:numPr>
                <w:ilvl w:val="0"/>
                <w:numId w:val="0"/>
              </w:numPr>
              <w:ind w:left="360" w:hanging="187"/>
              <w:rPr>
                <w:color w:val="auto"/>
              </w:rPr>
            </w:pPr>
          </w:p>
          <w:p w:rsidR="00A71420" w:rsidRPr="002F7B81" w:rsidRDefault="00A71420" w:rsidP="00A71420">
            <w:pPr>
              <w:pStyle w:val="BulletText2"/>
              <w:numPr>
                <w:ilvl w:val="0"/>
                <w:numId w:val="0"/>
              </w:numPr>
              <w:ind w:left="360" w:hanging="187"/>
            </w:pPr>
            <w:r>
              <w:rPr>
                <w:color w:val="auto"/>
              </w:rPr>
              <w:t>Note:  There may be instances where level 1 DS Logons accounts are created on behalf of VA beneficiaries as part of pro-active outreach efforts.</w:t>
            </w:r>
          </w:p>
        </w:tc>
      </w:tr>
    </w:tbl>
    <w:p w:rsidR="002F7B81" w:rsidRDefault="002F7B81" w:rsidP="002F7B81">
      <w:pPr>
        <w:pStyle w:val="ContinuedOnNextPa"/>
      </w:pPr>
      <w:r>
        <w:t>Continued on next page</w:t>
      </w:r>
    </w:p>
    <w:p w:rsidR="002F7B81" w:rsidRDefault="002F7B81" w:rsidP="002F7B81">
      <w:pPr>
        <w:pStyle w:val="MapTitleContinued"/>
        <w:rPr>
          <w:b w:val="0"/>
          <w:sz w:val="24"/>
        </w:rPr>
      </w:pPr>
      <w:r w:rsidRPr="002F7B81">
        <w:br w:type="page"/>
      </w:r>
      <w:fldSimple w:instr=" STYLEREF &quot;Map Title&quot; ">
        <w:r w:rsidR="00D770BE">
          <w:rPr>
            <w:noProof/>
          </w:rPr>
          <w:t>2. DoD Self-Service Access Station Web Application</w:t>
        </w:r>
      </w:fldSimple>
      <w:r w:rsidRPr="002F7B81">
        <w:t xml:space="preserve">, </w:t>
      </w:r>
      <w:r w:rsidRPr="002F7B81">
        <w:rPr>
          <w:b w:val="0"/>
          <w:sz w:val="24"/>
        </w:rPr>
        <w:t>Continued</w:t>
      </w:r>
    </w:p>
    <w:p w:rsidR="002F7B81" w:rsidRPr="002F7B81" w:rsidRDefault="002F7B81" w:rsidP="002F7B81">
      <w:pPr>
        <w:pStyle w:val="BlockLine"/>
      </w:pPr>
    </w:p>
    <w:tbl>
      <w:tblPr>
        <w:tblW w:w="0" w:type="auto"/>
        <w:tblLayout w:type="fixed"/>
        <w:tblLook w:val="0000" w:firstRow="0" w:lastRow="0" w:firstColumn="0" w:lastColumn="0" w:noHBand="0" w:noVBand="0"/>
      </w:tblPr>
      <w:tblGrid>
        <w:gridCol w:w="1728"/>
        <w:gridCol w:w="7740"/>
      </w:tblGrid>
      <w:tr w:rsidR="002F7B81" w:rsidRPr="002F7B81" w:rsidTr="002F7B81">
        <w:tc>
          <w:tcPr>
            <w:tcW w:w="1728" w:type="dxa"/>
            <w:shd w:val="clear" w:color="auto" w:fill="auto"/>
          </w:tcPr>
          <w:p w:rsidR="002F7B81" w:rsidRPr="002F7B81" w:rsidRDefault="002F7B81" w:rsidP="002F7B81">
            <w:pPr>
              <w:pStyle w:val="Heading5"/>
            </w:pPr>
            <w:bookmarkStart w:id="24" w:name="_Toc462144415"/>
            <w:r>
              <w:t>h. Individual Information Page – New DS Logon Request</w:t>
            </w:r>
            <w:bookmarkEnd w:id="24"/>
          </w:p>
        </w:tc>
        <w:tc>
          <w:tcPr>
            <w:tcW w:w="7740" w:type="dxa"/>
            <w:shd w:val="clear" w:color="auto" w:fill="auto"/>
          </w:tcPr>
          <w:p w:rsidR="002F7B81" w:rsidRDefault="002F7B81" w:rsidP="008D0688">
            <w:pPr>
              <w:pStyle w:val="BlockText"/>
            </w:pPr>
            <w:r>
              <w:t xml:space="preserve">The </w:t>
            </w:r>
            <w:r w:rsidRPr="00736464">
              <w:rPr>
                <w:b/>
                <w:bCs/>
              </w:rPr>
              <w:t>Individual Information</w:t>
            </w:r>
            <w:r>
              <w:rPr>
                <w:rFonts w:ascii="Arial" w:hAnsi="Arial" w:cs="Arial"/>
                <w:b/>
                <w:bCs/>
                <w:sz w:val="22"/>
                <w:szCs w:val="22"/>
              </w:rPr>
              <w:t xml:space="preserve"> </w:t>
            </w:r>
            <w:r>
              <w:t>page shown below, displays:</w:t>
            </w:r>
          </w:p>
          <w:p w:rsidR="002F7B81" w:rsidRDefault="002F7B81" w:rsidP="008D0688">
            <w:pPr>
              <w:pStyle w:val="BlockText"/>
            </w:pPr>
          </w:p>
          <w:p w:rsidR="002F7B81" w:rsidRDefault="002F7B81" w:rsidP="002F7B81">
            <w:pPr>
              <w:pStyle w:val="BulletText1"/>
            </w:pPr>
            <w:r>
              <w:t xml:space="preserve"> the name</w:t>
            </w:r>
          </w:p>
          <w:p w:rsidR="002F7B81" w:rsidRDefault="002F7B81" w:rsidP="002F7B81">
            <w:pPr>
              <w:pStyle w:val="BulletText1"/>
            </w:pPr>
            <w:r>
              <w:t xml:space="preserve">date of birth, and </w:t>
            </w:r>
          </w:p>
          <w:p w:rsidR="002F7B81" w:rsidRDefault="002F7B81" w:rsidP="002F7B81">
            <w:pPr>
              <w:pStyle w:val="BulletText1"/>
              <w:autoSpaceDE w:val="0"/>
              <w:autoSpaceDN w:val="0"/>
              <w:adjustRightInd w:val="0"/>
              <w:rPr>
                <w:color w:val="auto"/>
              </w:rPr>
            </w:pPr>
            <w:r>
              <w:t xml:space="preserve">mailing </w:t>
            </w:r>
            <w:r w:rsidRPr="00736464">
              <w:rPr>
                <w:color w:val="auto"/>
              </w:rPr>
              <w:t xml:space="preserve">address of the </w:t>
            </w:r>
            <w:r w:rsidR="00DA7903">
              <w:rPr>
                <w:color w:val="auto"/>
              </w:rPr>
              <w:t>Veteran</w:t>
            </w:r>
            <w:r w:rsidRPr="00736464">
              <w:rPr>
                <w:color w:val="auto"/>
              </w:rPr>
              <w:t xml:space="preserve">. </w:t>
            </w:r>
          </w:p>
          <w:p w:rsidR="002F7B81" w:rsidRDefault="002F7B81" w:rsidP="002F7B81">
            <w:pPr>
              <w:pStyle w:val="BlockText"/>
            </w:pPr>
          </w:p>
          <w:p w:rsidR="002F7B81" w:rsidRPr="00736464" w:rsidRDefault="002F7B81" w:rsidP="002F7B81">
            <w:pPr>
              <w:pStyle w:val="BlockText"/>
            </w:pPr>
            <w:r w:rsidRPr="00736464">
              <w:t xml:space="preserve">In some cases a photo of the </w:t>
            </w:r>
            <w:r w:rsidR="00DA7903">
              <w:t>Veteran</w:t>
            </w:r>
            <w:r w:rsidRPr="00736464">
              <w:t xml:space="preserve"> will also be displayed. </w:t>
            </w:r>
            <w:r>
              <w:t xml:space="preserve"> </w:t>
            </w:r>
            <w:r w:rsidRPr="00736464">
              <w:t>If these</w:t>
            </w:r>
            <w:r w:rsidR="00DA7903">
              <w:t xml:space="preserve"> </w:t>
            </w:r>
          </w:p>
          <w:p w:rsidR="002F7B81" w:rsidRDefault="002F7B81" w:rsidP="002F7B81">
            <w:pPr>
              <w:pStyle w:val="BlockText"/>
              <w:rPr>
                <w:color w:val="auto"/>
              </w:rPr>
            </w:pPr>
            <w:r>
              <w:rPr>
                <w:color w:val="auto"/>
              </w:rPr>
              <w:t xml:space="preserve">identity items match the </w:t>
            </w:r>
            <w:r w:rsidR="00DA7903">
              <w:rPr>
                <w:color w:val="auto"/>
              </w:rPr>
              <w:t>Veteran</w:t>
            </w:r>
            <w:r w:rsidR="00250A30">
              <w:rPr>
                <w:color w:val="auto"/>
              </w:rPr>
              <w:t>,</w:t>
            </w:r>
            <w:r>
              <w:rPr>
                <w:color w:val="auto"/>
              </w:rPr>
              <w:t xml:space="preserve"> then you can create the DS Logon account.</w:t>
            </w:r>
          </w:p>
          <w:p w:rsidR="002F7B81" w:rsidRDefault="002F7B81" w:rsidP="002F7B81">
            <w:pPr>
              <w:pStyle w:val="BlockText"/>
              <w:rPr>
                <w:color w:val="auto"/>
              </w:rPr>
            </w:pPr>
          </w:p>
          <w:p w:rsidR="002F7B81" w:rsidRDefault="002F7B81" w:rsidP="002F7B81">
            <w:pPr>
              <w:pStyle w:val="BlockText"/>
            </w:pPr>
          </w:p>
          <w:p w:rsidR="002F7B81" w:rsidRDefault="00B31A54" w:rsidP="002F7B81">
            <w:pPr>
              <w:pStyle w:val="BlockText"/>
            </w:pPr>
            <w:r>
              <w:pict>
                <v:shape id="_x0000_i1029" type="#_x0000_t75" style="width:375.75pt;height:352.5pt">
                  <v:imagedata r:id="rId15" o:title=""/>
                </v:shape>
              </w:pict>
            </w:r>
          </w:p>
          <w:p w:rsidR="002F7B81" w:rsidRPr="002F7B81" w:rsidRDefault="002F7B81" w:rsidP="002F7B81">
            <w:pPr>
              <w:pStyle w:val="BlockText"/>
              <w:ind w:left="2592"/>
              <w:rPr>
                <w:rFonts w:ascii="Arial Narrow" w:hAnsi="Arial Narrow" w:cs="Arial"/>
                <w:b/>
                <w:color w:val="4F81BD"/>
                <w:sz w:val="20"/>
                <w:u w:val="single"/>
              </w:rPr>
            </w:pPr>
            <w:r>
              <w:rPr>
                <w:rFonts w:ascii="Arial Narrow" w:hAnsi="Arial Narrow" w:cs="Arial"/>
                <w:b/>
                <w:color w:val="4F81BD"/>
                <w:sz w:val="20"/>
                <w:u w:val="single"/>
              </w:rPr>
              <w:t xml:space="preserve"> </w:t>
            </w:r>
            <w:r w:rsidRPr="00736464">
              <w:rPr>
                <w:rFonts w:ascii="Arial Narrow" w:hAnsi="Arial Narrow" w:cs="Arial"/>
                <w:b/>
                <w:color w:val="4F81BD"/>
                <w:sz w:val="20"/>
                <w:u w:val="single"/>
              </w:rPr>
              <w:t>Update Address</w:t>
            </w:r>
          </w:p>
        </w:tc>
      </w:tr>
    </w:tbl>
    <w:p w:rsidR="002F7B81" w:rsidRDefault="002F7B81" w:rsidP="002F7B81">
      <w:pPr>
        <w:pStyle w:val="ContinuedOnNextPa"/>
      </w:pPr>
      <w:r>
        <w:t>Continued on next page</w:t>
      </w:r>
    </w:p>
    <w:p w:rsidR="002F7B81" w:rsidRDefault="002F7B81" w:rsidP="002F7B81">
      <w:pPr>
        <w:pStyle w:val="MapTitleContinued"/>
        <w:rPr>
          <w:b w:val="0"/>
          <w:sz w:val="24"/>
        </w:rPr>
      </w:pPr>
      <w:r w:rsidRPr="002F7B81">
        <w:br w:type="page"/>
      </w:r>
      <w:fldSimple w:instr=" STYLEREF &quot;Map Title&quot; ">
        <w:r w:rsidR="00D770BE">
          <w:rPr>
            <w:noProof/>
          </w:rPr>
          <w:t>2. DoD Self-Service Access Station Web Application</w:t>
        </w:r>
      </w:fldSimple>
      <w:r w:rsidRPr="002F7B81">
        <w:t xml:space="preserve">, </w:t>
      </w:r>
      <w:r w:rsidRPr="002F7B81">
        <w:rPr>
          <w:b w:val="0"/>
          <w:sz w:val="24"/>
        </w:rPr>
        <w:t>Continued</w:t>
      </w:r>
    </w:p>
    <w:p w:rsidR="002F7B81" w:rsidRPr="002F7B81" w:rsidRDefault="002F7B81" w:rsidP="002F7B81">
      <w:pPr>
        <w:pStyle w:val="BlockLine"/>
      </w:pPr>
    </w:p>
    <w:tbl>
      <w:tblPr>
        <w:tblW w:w="0" w:type="auto"/>
        <w:tblLayout w:type="fixed"/>
        <w:tblLook w:val="0000" w:firstRow="0" w:lastRow="0" w:firstColumn="0" w:lastColumn="0" w:noHBand="0" w:noVBand="0"/>
      </w:tblPr>
      <w:tblGrid>
        <w:gridCol w:w="1728"/>
        <w:gridCol w:w="7740"/>
      </w:tblGrid>
      <w:tr w:rsidR="002F7B81" w:rsidRPr="002F7B81" w:rsidTr="002F7B81">
        <w:tc>
          <w:tcPr>
            <w:tcW w:w="1728" w:type="dxa"/>
            <w:shd w:val="clear" w:color="auto" w:fill="auto"/>
          </w:tcPr>
          <w:p w:rsidR="002F7B81" w:rsidRPr="002F7B81" w:rsidRDefault="00246439" w:rsidP="002F7B81">
            <w:pPr>
              <w:pStyle w:val="ContinuedBlockLabel"/>
            </w:pPr>
            <w:fldSimple w:instr=" STYLEREF &quot;Block Label&quot; ">
              <w:r w:rsidR="00D770BE">
                <w:rPr>
                  <w:noProof/>
                </w:rPr>
                <w:t>h. Individual Information Page – New DS Logon Request</w:t>
              </w:r>
            </w:fldSimple>
            <w:r w:rsidR="002F7B81">
              <w:t xml:space="preserve"> </w:t>
            </w:r>
            <w:r w:rsidR="002F7B81" w:rsidRPr="002F7B81">
              <w:rPr>
                <w:b w:val="0"/>
              </w:rPr>
              <w:t>(continued)</w:t>
            </w:r>
          </w:p>
        </w:tc>
        <w:tc>
          <w:tcPr>
            <w:tcW w:w="7740" w:type="dxa"/>
            <w:shd w:val="clear" w:color="auto" w:fill="auto"/>
          </w:tcPr>
          <w:p w:rsidR="002F7B81" w:rsidRPr="00EA1CB0" w:rsidRDefault="002F7B81" w:rsidP="00A111E9">
            <w:pPr>
              <w:pStyle w:val="BlockText"/>
            </w:pPr>
            <w:r w:rsidRPr="00EA1CB0">
              <w:t xml:space="preserve">Ensure the picture on the identification document, the photo on the web page </w:t>
            </w:r>
            <w:r w:rsidR="00250A30">
              <w:t>(</w:t>
            </w:r>
            <w:r w:rsidRPr="00EA1CB0">
              <w:t>if displayed</w:t>
            </w:r>
            <w:r w:rsidR="00250A30">
              <w:t>)</w:t>
            </w:r>
            <w:r w:rsidRPr="00EA1CB0">
              <w:t xml:space="preserve">, and the </w:t>
            </w:r>
            <w:r w:rsidR="00DA7903">
              <w:t>Veteran</w:t>
            </w:r>
            <w:r w:rsidRPr="00EA1CB0">
              <w:t xml:space="preserve"> all match.</w:t>
            </w:r>
          </w:p>
          <w:p w:rsidR="002F7B81" w:rsidRPr="00EA1CB0" w:rsidRDefault="002F7B81" w:rsidP="00A111E9">
            <w:pPr>
              <w:pStyle w:val="BlockText"/>
            </w:pPr>
          </w:p>
          <w:p w:rsidR="002F7B81" w:rsidRPr="00EA1CB0" w:rsidRDefault="002F7B81" w:rsidP="00A111E9">
            <w:pPr>
              <w:pStyle w:val="BlockText"/>
            </w:pPr>
            <w:r w:rsidRPr="00EA1CB0">
              <w:t xml:space="preserve">Review the </w:t>
            </w:r>
            <w:r w:rsidR="00DA7903">
              <w:t>Veteran</w:t>
            </w:r>
            <w:r w:rsidR="007C0D0C">
              <w:t>’</w:t>
            </w:r>
            <w:r w:rsidRPr="00EA1CB0">
              <w:t>s identification documents and validate the name, date of birth, and mailing address match the information on the page.</w:t>
            </w:r>
          </w:p>
          <w:p w:rsidR="002F7B81" w:rsidRPr="00EA1CB0" w:rsidRDefault="002F7B81" w:rsidP="00A111E9">
            <w:pPr>
              <w:pStyle w:val="BlockText"/>
            </w:pPr>
          </w:p>
          <w:p w:rsidR="002F7B81" w:rsidRPr="00EA1CB0" w:rsidRDefault="002F7B81" w:rsidP="00A111E9">
            <w:pPr>
              <w:pStyle w:val="BlockText"/>
            </w:pPr>
            <w:r w:rsidRPr="00EA1CB0">
              <w:t>If the mailing address displayed on the web page does not match the identification(s):</w:t>
            </w:r>
          </w:p>
          <w:p w:rsidR="002F7B81" w:rsidRDefault="002F7B81" w:rsidP="00A111E9">
            <w:pPr>
              <w:pStyle w:val="BlockText"/>
            </w:pPr>
          </w:p>
          <w:p w:rsidR="002F7B81" w:rsidRPr="00233853" w:rsidRDefault="002F7B81" w:rsidP="002F7B81">
            <w:pPr>
              <w:pStyle w:val="BulletText1"/>
              <w:autoSpaceDE w:val="0"/>
              <w:autoSpaceDN w:val="0"/>
              <w:adjustRightInd w:val="0"/>
              <w:rPr>
                <w:color w:val="auto"/>
              </w:rPr>
            </w:pPr>
            <w:r>
              <w:t xml:space="preserve">Ask the </w:t>
            </w:r>
            <w:r w:rsidR="00DA7903">
              <w:t>Veteran</w:t>
            </w:r>
            <w:r>
              <w:t xml:space="preserve"> if the mailing address on the identification document is the current </w:t>
            </w:r>
            <w:r w:rsidRPr="00233853">
              <w:rPr>
                <w:color w:val="auto"/>
              </w:rPr>
              <w:t>mailing address.</w:t>
            </w:r>
          </w:p>
          <w:p w:rsidR="002F7B81" w:rsidRPr="00233853" w:rsidRDefault="002F7B81" w:rsidP="002F7B81">
            <w:pPr>
              <w:pStyle w:val="BulletText1"/>
            </w:pPr>
            <w:r>
              <w:t xml:space="preserve">If it is not, ask the </w:t>
            </w:r>
            <w:r w:rsidR="00DA7903">
              <w:t>Veteran</w:t>
            </w:r>
            <w:r>
              <w:t xml:space="preserve"> to provide a bill or financial document </w:t>
            </w:r>
            <w:r w:rsidRPr="009D2974">
              <w:t xml:space="preserve">(see Appendix B: </w:t>
            </w:r>
            <w:r>
              <w:t>Address Confirmation Document Criteria</w:t>
            </w:r>
            <w:r w:rsidRPr="00233853">
              <w:rPr>
                <w:b/>
              </w:rPr>
              <w:t>)</w:t>
            </w:r>
            <w:r>
              <w:t xml:space="preserve"> </w:t>
            </w:r>
            <w:r>
              <w:rPr>
                <w:color w:val="auto"/>
              </w:rPr>
              <w:t>that contains the current mailing address, or</w:t>
            </w:r>
          </w:p>
          <w:p w:rsidR="002F7B81" w:rsidRPr="00233853" w:rsidRDefault="002F7B81" w:rsidP="002F7B81">
            <w:pPr>
              <w:pStyle w:val="BulletText1"/>
              <w:autoSpaceDE w:val="0"/>
              <w:autoSpaceDN w:val="0"/>
              <w:adjustRightInd w:val="0"/>
              <w:rPr>
                <w:color w:val="auto"/>
              </w:rPr>
            </w:pPr>
            <w:r>
              <w:t xml:space="preserve">Validate the mailing address with the VA SHARE data base (either BIRLS or </w:t>
            </w:r>
            <w:r w:rsidRPr="00233853">
              <w:rPr>
                <w:color w:val="auto"/>
              </w:rPr>
              <w:t>Corporate DB) if possible.</w:t>
            </w:r>
          </w:p>
          <w:p w:rsidR="002F7B81" w:rsidRPr="00BB549A" w:rsidRDefault="002F7B81" w:rsidP="002F7B81">
            <w:pPr>
              <w:pStyle w:val="BulletText1"/>
            </w:pPr>
            <w:r>
              <w:t xml:space="preserve">Click on </w:t>
            </w:r>
            <w:r w:rsidRPr="00BB549A">
              <w:rPr>
                <w:b/>
                <w:bCs/>
                <w:szCs w:val="24"/>
              </w:rPr>
              <w:t>Update Address</w:t>
            </w:r>
            <w:r>
              <w:rPr>
                <w:rFonts w:ascii="Arial" w:hAnsi="Arial" w:cs="Arial"/>
                <w:b/>
                <w:bCs/>
                <w:sz w:val="22"/>
                <w:szCs w:val="22"/>
              </w:rPr>
              <w:t xml:space="preserve"> </w:t>
            </w:r>
            <w:r>
              <w:t>and enter the current mailing address</w:t>
            </w:r>
            <w:r>
              <w:rPr>
                <w:color w:val="auto"/>
              </w:rPr>
              <w:t>.</w:t>
            </w:r>
          </w:p>
          <w:p w:rsidR="002F7B81" w:rsidRDefault="002F7B81" w:rsidP="002F7B81">
            <w:pPr>
              <w:pStyle w:val="BulletText1"/>
              <w:numPr>
                <w:ilvl w:val="0"/>
                <w:numId w:val="0"/>
              </w:numPr>
              <w:ind w:left="173" w:hanging="173"/>
              <w:rPr>
                <w:color w:val="auto"/>
              </w:rPr>
            </w:pPr>
          </w:p>
          <w:p w:rsidR="002F7B81" w:rsidRPr="00EA1CB0" w:rsidRDefault="002F7B81" w:rsidP="00A111E9">
            <w:pPr>
              <w:pStyle w:val="BlockText"/>
            </w:pPr>
            <w:r w:rsidRPr="00EA1CB0">
              <w:t>After completing the above steps</w:t>
            </w:r>
            <w:r w:rsidR="00250A30">
              <w:t>,</w:t>
            </w:r>
            <w:r w:rsidRPr="00EA1CB0">
              <w:t xml:space="preserve"> click on </w:t>
            </w:r>
            <w:r w:rsidRPr="00EA1CB0">
              <w:rPr>
                <w:bCs/>
              </w:rPr>
              <w:t>Request a DS Logon</w:t>
            </w:r>
            <w:r w:rsidRPr="00EA1CB0">
              <w:rPr>
                <w:rFonts w:ascii="Arial" w:hAnsi="Arial" w:cs="Arial"/>
                <w:bCs/>
                <w:sz w:val="22"/>
                <w:szCs w:val="22"/>
              </w:rPr>
              <w:t xml:space="preserve"> </w:t>
            </w:r>
            <w:r w:rsidRPr="00EA1CB0">
              <w:t xml:space="preserve">to continue. </w:t>
            </w:r>
          </w:p>
          <w:p w:rsidR="002F7B81" w:rsidRPr="00EA1CB0" w:rsidRDefault="002F7B81" w:rsidP="00A111E9">
            <w:pPr>
              <w:pStyle w:val="BlockText"/>
            </w:pPr>
          </w:p>
          <w:p w:rsidR="002F7B81" w:rsidRPr="00EA1CB0" w:rsidRDefault="002F7B81" w:rsidP="00A111E9">
            <w:pPr>
              <w:pStyle w:val="BlockText"/>
            </w:pPr>
            <w:r w:rsidRPr="00EA1CB0">
              <w:t>The next step involves recording the identification information. The page shown below is the next web page you will see.</w:t>
            </w:r>
          </w:p>
          <w:p w:rsidR="002F7B81" w:rsidRDefault="002F7B81" w:rsidP="00EF5A32">
            <w:pPr>
              <w:pStyle w:val="TableHeaderText"/>
            </w:pPr>
          </w:p>
          <w:p w:rsidR="002F7B81" w:rsidRPr="002F7B81" w:rsidRDefault="00B31A54" w:rsidP="002F7B81">
            <w:pPr>
              <w:pStyle w:val="BlockText"/>
            </w:pPr>
            <w:r>
              <w:pict>
                <v:shape id="_x0000_i1030" type="#_x0000_t75" style="width:375.75pt;height:205.5pt">
                  <v:imagedata r:id="rId16" o:title=""/>
                </v:shape>
              </w:pict>
            </w:r>
          </w:p>
        </w:tc>
      </w:tr>
    </w:tbl>
    <w:p w:rsidR="002F7B81" w:rsidRDefault="002F7B81" w:rsidP="002F7B81">
      <w:pPr>
        <w:pStyle w:val="ContinuedOnNextPa"/>
      </w:pPr>
      <w:r>
        <w:t>Continued on next page</w:t>
      </w:r>
    </w:p>
    <w:p w:rsidR="002F7B81" w:rsidRDefault="002F7B81" w:rsidP="002F7B81">
      <w:pPr>
        <w:pStyle w:val="MapTitleContinued"/>
        <w:rPr>
          <w:b w:val="0"/>
          <w:sz w:val="24"/>
        </w:rPr>
      </w:pPr>
      <w:r w:rsidRPr="002F7B81">
        <w:br w:type="page"/>
      </w:r>
      <w:fldSimple w:instr=" STYLEREF &quot;Map Title&quot; ">
        <w:r w:rsidR="00D770BE">
          <w:rPr>
            <w:noProof/>
          </w:rPr>
          <w:t>2. DoD Self-Service Access Station Web Application</w:t>
        </w:r>
      </w:fldSimple>
      <w:r w:rsidRPr="002F7B81">
        <w:t xml:space="preserve">, </w:t>
      </w:r>
      <w:r w:rsidRPr="002F7B81">
        <w:rPr>
          <w:b w:val="0"/>
          <w:sz w:val="24"/>
        </w:rPr>
        <w:t>Continued</w:t>
      </w:r>
    </w:p>
    <w:p w:rsidR="002F7B81" w:rsidRPr="002F7B81" w:rsidRDefault="002F7B81" w:rsidP="002F7B81">
      <w:pPr>
        <w:pStyle w:val="BlockLine"/>
      </w:pPr>
    </w:p>
    <w:tbl>
      <w:tblPr>
        <w:tblW w:w="0" w:type="auto"/>
        <w:tblLayout w:type="fixed"/>
        <w:tblLook w:val="0000" w:firstRow="0" w:lastRow="0" w:firstColumn="0" w:lastColumn="0" w:noHBand="0" w:noVBand="0"/>
      </w:tblPr>
      <w:tblGrid>
        <w:gridCol w:w="1728"/>
        <w:gridCol w:w="7740"/>
      </w:tblGrid>
      <w:tr w:rsidR="002F7B81" w:rsidRPr="002F7B81" w:rsidTr="002F7B81">
        <w:tc>
          <w:tcPr>
            <w:tcW w:w="1728" w:type="dxa"/>
            <w:shd w:val="clear" w:color="auto" w:fill="auto"/>
          </w:tcPr>
          <w:p w:rsidR="002F7B81" w:rsidRPr="002F7B81" w:rsidRDefault="002F7B81" w:rsidP="002F7B81">
            <w:pPr>
              <w:pStyle w:val="Heading5"/>
            </w:pPr>
            <w:bookmarkStart w:id="25" w:name="_Toc462144416"/>
            <w:r>
              <w:t>i. Adding Identifier Information</w:t>
            </w:r>
            <w:bookmarkEnd w:id="25"/>
          </w:p>
        </w:tc>
        <w:tc>
          <w:tcPr>
            <w:tcW w:w="7740" w:type="dxa"/>
            <w:shd w:val="clear" w:color="auto" w:fill="auto"/>
          </w:tcPr>
          <w:p w:rsidR="002F7B81" w:rsidRDefault="002F7B81" w:rsidP="008D0688">
            <w:pPr>
              <w:pStyle w:val="BlockText"/>
            </w:pPr>
            <w:r>
              <w:t xml:space="preserve">Enter the identification type (e.g., driver’s license, passport, etc.) and the identification serial number (e.g., license number, passport number, etc) into the fields provided. </w:t>
            </w:r>
          </w:p>
          <w:p w:rsidR="002F7B81" w:rsidRDefault="002F7B81" w:rsidP="008D0688">
            <w:pPr>
              <w:pStyle w:val="BlockText"/>
            </w:pPr>
          </w:p>
          <w:p w:rsidR="002F7B81" w:rsidRDefault="002F7B81" w:rsidP="008D0688">
            <w:pPr>
              <w:pStyle w:val="BlockText"/>
            </w:pPr>
            <w:r>
              <w:t xml:space="preserve">Complete the remaining fields as best </w:t>
            </w:r>
            <w:r w:rsidR="002F6B71">
              <w:t xml:space="preserve">as </w:t>
            </w:r>
            <w:r>
              <w:t xml:space="preserve">possible with information about the identification item. When complete, click on the </w:t>
            </w:r>
            <w:r w:rsidRPr="00CF6FFE">
              <w:rPr>
                <w:b/>
                <w:bCs/>
              </w:rPr>
              <w:t>Add Document</w:t>
            </w:r>
            <w:r>
              <w:rPr>
                <w:rFonts w:ascii="Arial" w:hAnsi="Arial" w:cs="Arial"/>
                <w:b/>
                <w:bCs/>
                <w:sz w:val="22"/>
                <w:szCs w:val="22"/>
              </w:rPr>
              <w:t xml:space="preserve"> </w:t>
            </w:r>
            <w:r>
              <w:t>button to add the document to the DS Logon record.</w:t>
            </w:r>
          </w:p>
          <w:p w:rsidR="002F7B81" w:rsidRDefault="002F7B81" w:rsidP="008D0688">
            <w:pPr>
              <w:pStyle w:val="BlockText"/>
            </w:pPr>
          </w:p>
          <w:p w:rsidR="002F7B81" w:rsidRDefault="002F7B81" w:rsidP="008D0688">
            <w:pPr>
              <w:pStyle w:val="BlockText"/>
            </w:pPr>
            <w:r>
              <w:t xml:space="preserve">Repeat this process for the secondary identification by click in the (+) button in the bottom right corner of the Verified Documents table shown below. </w:t>
            </w:r>
          </w:p>
          <w:p w:rsidR="002F7B81" w:rsidRDefault="002F7B81" w:rsidP="008D0688">
            <w:pPr>
              <w:pStyle w:val="BlockText"/>
            </w:pPr>
          </w:p>
          <w:p w:rsidR="002F7B81" w:rsidRDefault="00B31A54" w:rsidP="008D0688">
            <w:pPr>
              <w:pStyle w:val="BlockText"/>
            </w:pPr>
            <w:r>
              <w:pict>
                <v:shape id="_x0000_i1031" type="#_x0000_t75" style="width:376.5pt;height:365.25pt">
                  <v:imagedata r:id="rId17" o:title=""/>
                </v:shape>
              </w:pict>
            </w:r>
          </w:p>
          <w:p w:rsidR="002F7B81" w:rsidRPr="002F7B81" w:rsidRDefault="002F7B81" w:rsidP="002F7B81">
            <w:pPr>
              <w:pStyle w:val="BlockText"/>
            </w:pPr>
          </w:p>
        </w:tc>
      </w:tr>
    </w:tbl>
    <w:p w:rsidR="008D0688" w:rsidRDefault="008D0688" w:rsidP="008D0688">
      <w:pPr>
        <w:pStyle w:val="ContinuedOnNextPa"/>
      </w:pPr>
      <w:r>
        <w:t>Continued on next page</w:t>
      </w:r>
    </w:p>
    <w:p w:rsidR="008D0688" w:rsidRDefault="008D0688" w:rsidP="008D0688">
      <w:pPr>
        <w:pStyle w:val="MapTitleContinued"/>
        <w:rPr>
          <w:b w:val="0"/>
          <w:sz w:val="24"/>
        </w:rPr>
      </w:pPr>
      <w:r w:rsidRPr="008D0688">
        <w:br w:type="page"/>
      </w:r>
      <w:fldSimple w:instr=" STYLEREF &quot;Map Title&quot; ">
        <w:r w:rsidR="00D770BE">
          <w:rPr>
            <w:noProof/>
          </w:rPr>
          <w:t>2. DoD Self-Service Access Station Web Application</w:t>
        </w:r>
      </w:fldSimple>
      <w:r w:rsidRPr="008D0688">
        <w:t xml:space="preserve">, </w:t>
      </w:r>
      <w:r w:rsidRPr="008D0688">
        <w:rPr>
          <w:b w:val="0"/>
          <w:sz w:val="24"/>
        </w:rPr>
        <w:t>Continued</w:t>
      </w:r>
    </w:p>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FD4E0C" w:rsidRDefault="008D0688" w:rsidP="008D0688">
            <w:pPr>
              <w:pStyle w:val="Heading5"/>
              <w:rPr>
                <w:lang w:val="fr-FR"/>
              </w:rPr>
            </w:pPr>
            <w:bookmarkStart w:id="26" w:name="_Toc462144417"/>
            <w:r w:rsidRPr="00FD4E0C">
              <w:rPr>
                <w:lang w:val="fr-FR"/>
              </w:rPr>
              <w:t>j. Deleting a Identifier Document</w:t>
            </w:r>
            <w:bookmarkEnd w:id="26"/>
          </w:p>
        </w:tc>
        <w:tc>
          <w:tcPr>
            <w:tcW w:w="7740" w:type="dxa"/>
            <w:shd w:val="clear" w:color="auto" w:fill="auto"/>
          </w:tcPr>
          <w:p w:rsidR="008D0688" w:rsidRDefault="008D0688" w:rsidP="008D0688">
            <w:pPr>
              <w:pStyle w:val="BlockText"/>
            </w:pPr>
            <w:r>
              <w:t xml:space="preserve">In the event that you need to remove identification document, click on the </w:t>
            </w:r>
            <w:r>
              <w:rPr>
                <w:rFonts w:ascii="Arial" w:hAnsi="Arial" w:cs="Arial"/>
                <w:b/>
                <w:bCs/>
                <w:sz w:val="22"/>
                <w:szCs w:val="22"/>
              </w:rPr>
              <w:t xml:space="preserve">X </w:t>
            </w:r>
            <w:r>
              <w:t xml:space="preserve">next to the identifier (see below).  Select the </w:t>
            </w:r>
            <w:r w:rsidRPr="00CF6FFE">
              <w:rPr>
                <w:b/>
                <w:bCs/>
              </w:rPr>
              <w:t>Delete</w:t>
            </w:r>
            <w:r>
              <w:rPr>
                <w:rFonts w:ascii="Arial" w:hAnsi="Arial" w:cs="Arial"/>
                <w:b/>
                <w:bCs/>
                <w:sz w:val="22"/>
                <w:szCs w:val="22"/>
              </w:rPr>
              <w:t xml:space="preserve"> </w:t>
            </w:r>
            <w:r>
              <w:t>Document button in order to remove the document from the DS Logon record.</w:t>
            </w:r>
          </w:p>
          <w:p w:rsidR="008D0688" w:rsidRDefault="008D0688" w:rsidP="008D0688">
            <w:pPr>
              <w:pStyle w:val="BlockText"/>
            </w:pPr>
          </w:p>
          <w:p w:rsidR="008D0688" w:rsidRDefault="008D0688" w:rsidP="008D0688">
            <w:pPr>
              <w:pStyle w:val="BlockText"/>
            </w:pPr>
            <w:r>
              <w:t xml:space="preserve">After completing the addition, update, or deletion of documents, the click on the </w:t>
            </w:r>
            <w:r w:rsidRPr="00CF6FFE">
              <w:rPr>
                <w:b/>
                <w:bCs/>
              </w:rPr>
              <w:t xml:space="preserve">Request </w:t>
            </w:r>
            <w:r>
              <w:t>button to create the request for a DS Logon (Level 2).</w:t>
            </w:r>
          </w:p>
          <w:p w:rsidR="008D0688" w:rsidRDefault="008D0688" w:rsidP="008D0688">
            <w:pPr>
              <w:pStyle w:val="BlockText"/>
            </w:pPr>
          </w:p>
          <w:p w:rsidR="008D0688" w:rsidRDefault="008D0688" w:rsidP="008D0688">
            <w:pPr>
              <w:pStyle w:val="BlockText"/>
            </w:pPr>
            <w:r>
              <w:t xml:space="preserve">Notify the </w:t>
            </w:r>
            <w:r w:rsidR="00DA7903">
              <w:t>Veteran</w:t>
            </w:r>
            <w:r>
              <w:t xml:space="preserve"> to expect an activation letter in the mail within 5-12 days. The letter will contain the activation code and information on how to activate their DS Logon.</w:t>
            </w:r>
          </w:p>
          <w:p w:rsidR="008D0688" w:rsidRDefault="008D0688" w:rsidP="008D0688">
            <w:pPr>
              <w:pStyle w:val="BlockText"/>
            </w:pPr>
          </w:p>
          <w:p w:rsidR="008D0688" w:rsidRPr="008D0688" w:rsidRDefault="00B31A54" w:rsidP="008D0688">
            <w:pPr>
              <w:pStyle w:val="BlockText"/>
            </w:pPr>
            <w:r w:rsidRPr="00246439">
              <w:rPr>
                <w:color w:val="auto"/>
              </w:rPr>
              <w:pict>
                <v:shape id="_x0000_i1032" type="#_x0000_t75" style="width:376.5pt;height:169.5pt">
                  <v:imagedata r:id="rId18" o:title=""/>
                </v:shape>
              </w:pict>
            </w:r>
          </w:p>
        </w:tc>
      </w:tr>
    </w:tbl>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27" w:name="_Toc462144418"/>
            <w:r>
              <w:t>k. Upgrading a DS Logon Request</w:t>
            </w:r>
            <w:bookmarkEnd w:id="27"/>
          </w:p>
        </w:tc>
        <w:tc>
          <w:tcPr>
            <w:tcW w:w="7740" w:type="dxa"/>
            <w:shd w:val="clear" w:color="auto" w:fill="auto"/>
          </w:tcPr>
          <w:p w:rsidR="008D0688" w:rsidRDefault="008D0688" w:rsidP="008D0688">
            <w:pPr>
              <w:pStyle w:val="BlockText"/>
            </w:pPr>
            <w:r>
              <w:t xml:space="preserve">The </w:t>
            </w:r>
            <w:r w:rsidRPr="00CF6FFE">
              <w:rPr>
                <w:b/>
                <w:bCs/>
              </w:rPr>
              <w:t>Individual Information</w:t>
            </w:r>
            <w:r>
              <w:rPr>
                <w:rFonts w:ascii="Arial" w:hAnsi="Arial" w:cs="Arial"/>
                <w:b/>
                <w:bCs/>
                <w:sz w:val="22"/>
                <w:szCs w:val="22"/>
              </w:rPr>
              <w:t xml:space="preserve"> </w:t>
            </w:r>
            <w:r>
              <w:t xml:space="preserve">page (shown on next page), displays the name, date of birth, and mailing address of the </w:t>
            </w:r>
            <w:r w:rsidR="00DA7903">
              <w:t>Veteran</w:t>
            </w:r>
            <w:r>
              <w:t>.</w:t>
            </w:r>
          </w:p>
          <w:p w:rsidR="008D0688" w:rsidRDefault="008D0688" w:rsidP="008D0688">
            <w:pPr>
              <w:pStyle w:val="BlockText"/>
            </w:pPr>
          </w:p>
          <w:p w:rsidR="008D0688" w:rsidRPr="008D0688" w:rsidRDefault="008D0688" w:rsidP="008D0688">
            <w:pPr>
              <w:pStyle w:val="BlockText"/>
              <w:rPr>
                <w:color w:val="auto"/>
              </w:rPr>
            </w:pPr>
            <w:r>
              <w:rPr>
                <w:color w:val="auto"/>
              </w:rPr>
              <w:t xml:space="preserve">In some cases a photo of the </w:t>
            </w:r>
            <w:r w:rsidR="00DA7903">
              <w:rPr>
                <w:color w:val="auto"/>
              </w:rPr>
              <w:t>Veteran</w:t>
            </w:r>
            <w:r>
              <w:rPr>
                <w:color w:val="auto"/>
              </w:rPr>
              <w:t xml:space="preserve"> will also be displayed. If these identity items match the </w:t>
            </w:r>
            <w:r w:rsidR="00DA7903">
              <w:rPr>
                <w:color w:val="auto"/>
              </w:rPr>
              <w:t>Veteran</w:t>
            </w:r>
            <w:r>
              <w:rPr>
                <w:color w:val="auto"/>
              </w:rPr>
              <w:t xml:space="preserve"> then you can upgrade the DS Logon account.</w:t>
            </w:r>
          </w:p>
        </w:tc>
      </w:tr>
    </w:tbl>
    <w:p w:rsidR="008D0688" w:rsidRDefault="008D0688" w:rsidP="008D0688">
      <w:pPr>
        <w:pStyle w:val="ContinuedOnNextPa"/>
      </w:pPr>
      <w:r>
        <w:t>Continued on next page</w:t>
      </w:r>
    </w:p>
    <w:p w:rsidR="008D0688" w:rsidRDefault="008D0688" w:rsidP="008D0688">
      <w:pPr>
        <w:pStyle w:val="MapTitleContinued"/>
        <w:rPr>
          <w:b w:val="0"/>
          <w:sz w:val="24"/>
        </w:rPr>
      </w:pPr>
      <w:r w:rsidRPr="008D0688">
        <w:br w:type="page"/>
      </w:r>
      <w:fldSimple w:instr=" STYLEREF &quot;Map Title&quot; ">
        <w:r w:rsidR="00D770BE">
          <w:rPr>
            <w:noProof/>
          </w:rPr>
          <w:t>2. DoD Self-Service Access Station Web Application</w:t>
        </w:r>
      </w:fldSimple>
      <w:r w:rsidRPr="008D0688">
        <w:t xml:space="preserve">, </w:t>
      </w:r>
      <w:r w:rsidRPr="008D0688">
        <w:rPr>
          <w:b w:val="0"/>
          <w:sz w:val="24"/>
        </w:rPr>
        <w:t>Continued</w:t>
      </w:r>
    </w:p>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246439" w:rsidP="008D0688">
            <w:pPr>
              <w:pStyle w:val="ContinuedBlockLabel"/>
            </w:pPr>
            <w:fldSimple w:instr=" STYLEREF &quot;Block Label&quot; ">
              <w:r w:rsidR="00D770BE">
                <w:rPr>
                  <w:noProof/>
                </w:rPr>
                <w:t>k. Upgrading a DS Logon Request</w:t>
              </w:r>
            </w:fldSimple>
            <w:r w:rsidR="008D0688">
              <w:t xml:space="preserve"> </w:t>
            </w:r>
            <w:r w:rsidR="008D0688" w:rsidRPr="008D0688">
              <w:rPr>
                <w:b w:val="0"/>
              </w:rPr>
              <w:t>(continued)</w:t>
            </w:r>
          </w:p>
        </w:tc>
        <w:tc>
          <w:tcPr>
            <w:tcW w:w="7740" w:type="dxa"/>
            <w:shd w:val="clear" w:color="auto" w:fill="auto"/>
          </w:tcPr>
          <w:p w:rsidR="008D0688" w:rsidRDefault="00B31A54" w:rsidP="008D0688">
            <w:pPr>
              <w:pStyle w:val="BlockText"/>
            </w:pPr>
            <w:r>
              <w:pict>
                <v:shape id="_x0000_i1033" type="#_x0000_t75" style="width:375.75pt;height:352.5pt">
                  <v:imagedata r:id="rId15" o:title=""/>
                </v:shape>
              </w:pict>
            </w:r>
          </w:p>
          <w:p w:rsidR="008D0688" w:rsidRDefault="008D0688" w:rsidP="00EF5A32">
            <w:pPr>
              <w:pStyle w:val="TableHeaderText"/>
            </w:pPr>
          </w:p>
          <w:p w:rsidR="008D0688" w:rsidRPr="008D0688" w:rsidRDefault="008D0688" w:rsidP="008D0688">
            <w:pPr>
              <w:pStyle w:val="BlockText"/>
            </w:pPr>
            <w:r w:rsidRPr="008D0688">
              <w:t xml:space="preserve">Ensure the picture on the identification document, the photo on the web page if displayed, and the </w:t>
            </w:r>
            <w:r w:rsidR="00DA7903">
              <w:t>Veteran</w:t>
            </w:r>
            <w:r w:rsidRPr="008D0688">
              <w:t xml:space="preserve"> all match.</w:t>
            </w:r>
          </w:p>
          <w:p w:rsidR="008D0688" w:rsidRPr="008D0688" w:rsidRDefault="008D0688" w:rsidP="008D0688">
            <w:pPr>
              <w:pStyle w:val="BlockText"/>
            </w:pPr>
          </w:p>
          <w:p w:rsidR="008D0688" w:rsidRPr="008D0688" w:rsidRDefault="008D0688" w:rsidP="008D0688">
            <w:pPr>
              <w:pStyle w:val="BlockText"/>
            </w:pPr>
            <w:r w:rsidRPr="008D0688">
              <w:t xml:space="preserve">Review the </w:t>
            </w:r>
            <w:r w:rsidR="00DA7903">
              <w:t>Veteran</w:t>
            </w:r>
            <w:r w:rsidRPr="008D0688">
              <w:t xml:space="preserve">s identification documents and </w:t>
            </w:r>
            <w:r w:rsidR="002F6B71">
              <w:t>make sure</w:t>
            </w:r>
            <w:r w:rsidRPr="008D0688">
              <w:t xml:space="preserve"> the name, date of birth, and mailing address match the information on the page.</w:t>
            </w:r>
          </w:p>
        </w:tc>
      </w:tr>
    </w:tbl>
    <w:p w:rsidR="008D0688" w:rsidRDefault="008D0688" w:rsidP="008D0688">
      <w:pPr>
        <w:pStyle w:val="ContinuedOnNextPa"/>
      </w:pPr>
      <w:r>
        <w:t>Continued on next page</w:t>
      </w:r>
    </w:p>
    <w:p w:rsidR="008D0688" w:rsidRDefault="008D0688" w:rsidP="008D0688">
      <w:pPr>
        <w:pStyle w:val="MapTitleContinued"/>
        <w:rPr>
          <w:b w:val="0"/>
          <w:sz w:val="24"/>
        </w:rPr>
      </w:pPr>
      <w:r w:rsidRPr="008D0688">
        <w:br w:type="page"/>
      </w:r>
      <w:fldSimple w:instr=" STYLEREF &quot;Map Title&quot; ">
        <w:r w:rsidR="00D770BE">
          <w:rPr>
            <w:noProof/>
          </w:rPr>
          <w:t>2. DoD Self-Service Access Station Web Application</w:t>
        </w:r>
      </w:fldSimple>
      <w:r w:rsidRPr="008D0688">
        <w:t xml:space="preserve">, </w:t>
      </w:r>
      <w:r w:rsidRPr="008D0688">
        <w:rPr>
          <w:b w:val="0"/>
          <w:sz w:val="24"/>
        </w:rPr>
        <w:t>Continued</w:t>
      </w:r>
    </w:p>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246439" w:rsidP="008D0688">
            <w:pPr>
              <w:pStyle w:val="ContinuedBlockLabel"/>
            </w:pPr>
            <w:fldSimple w:instr=" STYLEREF &quot;Block Label&quot; ">
              <w:r w:rsidR="00D770BE">
                <w:rPr>
                  <w:noProof/>
                </w:rPr>
                <w:t>k. Upgrading a DS Logon Request</w:t>
              </w:r>
            </w:fldSimple>
            <w:r w:rsidR="008D0688">
              <w:t xml:space="preserve"> </w:t>
            </w:r>
            <w:r w:rsidR="008D0688" w:rsidRPr="008D0688">
              <w:rPr>
                <w:b w:val="0"/>
              </w:rPr>
              <w:t>(continued)</w:t>
            </w:r>
          </w:p>
        </w:tc>
        <w:tc>
          <w:tcPr>
            <w:tcW w:w="7740" w:type="dxa"/>
            <w:shd w:val="clear" w:color="auto" w:fill="auto"/>
          </w:tcPr>
          <w:p w:rsidR="008D0688" w:rsidRDefault="008D0688" w:rsidP="008D0688">
            <w:pPr>
              <w:pStyle w:val="BlockText"/>
            </w:pPr>
            <w:r>
              <w:t>If the mailing address displayed on the web page does not match the identification(s):</w:t>
            </w:r>
          </w:p>
          <w:p w:rsidR="008D0688" w:rsidRDefault="008D0688" w:rsidP="00EF5A32">
            <w:pPr>
              <w:pStyle w:val="TableHeaderText"/>
            </w:pPr>
          </w:p>
          <w:p w:rsidR="008D0688" w:rsidRPr="00FE7C4A" w:rsidRDefault="008D0688" w:rsidP="008D0688">
            <w:pPr>
              <w:pStyle w:val="BulletText1"/>
              <w:autoSpaceDE w:val="0"/>
              <w:autoSpaceDN w:val="0"/>
              <w:adjustRightInd w:val="0"/>
              <w:rPr>
                <w:color w:val="auto"/>
              </w:rPr>
            </w:pPr>
            <w:r>
              <w:t xml:space="preserve">Ask the </w:t>
            </w:r>
            <w:r w:rsidR="00DA7903">
              <w:t>Veteran</w:t>
            </w:r>
            <w:r>
              <w:t xml:space="preserve"> if the mailing address on the identification document is the current </w:t>
            </w:r>
            <w:r w:rsidRPr="00FE7C4A">
              <w:rPr>
                <w:color w:val="auto"/>
              </w:rPr>
              <w:t>mailing address.</w:t>
            </w:r>
          </w:p>
          <w:p w:rsidR="008D0688" w:rsidRDefault="008D0688" w:rsidP="008D0688">
            <w:pPr>
              <w:pStyle w:val="BulletText1"/>
            </w:pPr>
            <w:r>
              <w:t xml:space="preserve">If it is not, ask the </w:t>
            </w:r>
            <w:r w:rsidR="00DA7903">
              <w:t>Veteran</w:t>
            </w:r>
            <w:r>
              <w:t xml:space="preserve"> to provide a bill or financial document </w:t>
            </w:r>
            <w:r w:rsidRPr="009D2974">
              <w:t>(</w:t>
            </w:r>
            <w:r w:rsidR="001E592C">
              <w:t xml:space="preserve">see </w:t>
            </w:r>
            <w:r w:rsidRPr="009D2974">
              <w:t xml:space="preserve">Appendix B: </w:t>
            </w:r>
            <w:r>
              <w:t>Address Confirmation Document Criteria</w:t>
            </w:r>
            <w:r w:rsidRPr="00233853">
              <w:rPr>
                <w:b/>
              </w:rPr>
              <w:t>)</w:t>
            </w:r>
            <w:r>
              <w:rPr>
                <w:b/>
              </w:rPr>
              <w:t xml:space="preserve"> </w:t>
            </w:r>
            <w:r w:rsidRPr="00FE7C4A">
              <w:rPr>
                <w:color w:val="auto"/>
              </w:rPr>
              <w:t>that contains the current mailing address, or</w:t>
            </w:r>
          </w:p>
          <w:p w:rsidR="008D0688" w:rsidRPr="00FE7C4A" w:rsidRDefault="008D0688" w:rsidP="008D0688">
            <w:pPr>
              <w:pStyle w:val="BulletText1"/>
              <w:autoSpaceDE w:val="0"/>
              <w:autoSpaceDN w:val="0"/>
              <w:adjustRightInd w:val="0"/>
              <w:rPr>
                <w:color w:val="auto"/>
              </w:rPr>
            </w:pPr>
            <w:r>
              <w:t xml:space="preserve">Validate the mailing address with the VA SHARE data base (either BIRLS or </w:t>
            </w:r>
            <w:r w:rsidRPr="00FE7C4A">
              <w:rPr>
                <w:color w:val="auto"/>
              </w:rPr>
              <w:t>Corporate DB) if possible.</w:t>
            </w:r>
          </w:p>
          <w:p w:rsidR="008D0688" w:rsidRDefault="008D0688" w:rsidP="008D0688">
            <w:pPr>
              <w:pStyle w:val="BulletText1"/>
            </w:pPr>
            <w:r>
              <w:t xml:space="preserve">Click on </w:t>
            </w:r>
            <w:r w:rsidRPr="002B0F9D">
              <w:rPr>
                <w:b/>
                <w:bCs/>
                <w:szCs w:val="24"/>
              </w:rPr>
              <w:t>Update Address</w:t>
            </w:r>
            <w:r w:rsidRPr="00FE7C4A">
              <w:rPr>
                <w:rFonts w:ascii="Arial" w:hAnsi="Arial" w:cs="Arial"/>
                <w:b/>
                <w:bCs/>
                <w:sz w:val="22"/>
                <w:szCs w:val="22"/>
              </w:rPr>
              <w:t xml:space="preserve"> </w:t>
            </w:r>
            <w:r>
              <w:t>and enter the current mailing address.</w:t>
            </w:r>
          </w:p>
          <w:p w:rsidR="008D0688" w:rsidRDefault="008D0688" w:rsidP="008D0688">
            <w:pPr>
              <w:pStyle w:val="BlockText"/>
            </w:pPr>
          </w:p>
          <w:p w:rsidR="008D0688" w:rsidRDefault="008D0688" w:rsidP="008D0688">
            <w:pPr>
              <w:pStyle w:val="BlockText"/>
            </w:pPr>
            <w:r>
              <w:t xml:space="preserve">After completing the above steps click on </w:t>
            </w:r>
            <w:r w:rsidRPr="002B0F9D">
              <w:rPr>
                <w:b/>
                <w:bCs/>
              </w:rPr>
              <w:t>Request a DS Logon</w:t>
            </w:r>
            <w:r>
              <w:rPr>
                <w:rFonts w:ascii="Arial" w:hAnsi="Arial" w:cs="Arial"/>
                <w:b/>
                <w:bCs/>
                <w:sz w:val="22"/>
                <w:szCs w:val="22"/>
              </w:rPr>
              <w:t xml:space="preserve"> </w:t>
            </w:r>
            <w:r>
              <w:t xml:space="preserve">to continue. </w:t>
            </w:r>
          </w:p>
          <w:p w:rsidR="008D0688" w:rsidRDefault="008D0688" w:rsidP="008D0688">
            <w:pPr>
              <w:pStyle w:val="BlockText"/>
            </w:pPr>
          </w:p>
          <w:p w:rsidR="008D0688" w:rsidRDefault="008D0688" w:rsidP="008D0688">
            <w:pPr>
              <w:pStyle w:val="BlockText"/>
            </w:pPr>
            <w:r>
              <w:t xml:space="preserve">The next step involves recording the identification information. The following screen will be displayed: </w:t>
            </w:r>
          </w:p>
          <w:p w:rsidR="008D0688" w:rsidRDefault="008D0688" w:rsidP="00EF5A32">
            <w:pPr>
              <w:pStyle w:val="TableHeaderText"/>
            </w:pPr>
          </w:p>
          <w:p w:rsidR="008D0688" w:rsidRDefault="00B31A54" w:rsidP="00EF5A32">
            <w:pPr>
              <w:pStyle w:val="TableHeaderText"/>
            </w:pPr>
            <w:r>
              <w:pict>
                <v:shape id="_x0000_i1034" type="#_x0000_t75" style="width:375.75pt;height:205.5pt">
                  <v:imagedata r:id="rId16" o:title=""/>
                </v:shape>
              </w:pict>
            </w:r>
          </w:p>
          <w:p w:rsidR="008D0688" w:rsidRDefault="008D0688" w:rsidP="00EF5A32">
            <w:pPr>
              <w:pStyle w:val="TableHeaderText"/>
            </w:pPr>
          </w:p>
          <w:p w:rsidR="008D0688" w:rsidRDefault="008D0688" w:rsidP="008D0688">
            <w:pPr>
              <w:pStyle w:val="BlockText"/>
            </w:pPr>
            <w:r>
              <w:t>Enter the identification type (e.g., driver’s license, passport, etc.) and the identification serial number (e.g., license number, passport number, etc.) into the fields provided.</w:t>
            </w:r>
          </w:p>
          <w:p w:rsidR="008D0688" w:rsidRDefault="008D0688" w:rsidP="00EF5A32">
            <w:pPr>
              <w:pStyle w:val="TableHeaderText"/>
            </w:pPr>
          </w:p>
          <w:p w:rsidR="008D0688" w:rsidRPr="008D0688" w:rsidRDefault="008D0688" w:rsidP="008D0688">
            <w:pPr>
              <w:pStyle w:val="BlockText"/>
              <w:rPr>
                <w:color w:val="auto"/>
              </w:rPr>
            </w:pPr>
            <w:r>
              <w:rPr>
                <w:color w:val="auto"/>
              </w:rPr>
              <w:t xml:space="preserve">Complete the remaining fields as best possible with information about the identification item. When complete, click on the </w:t>
            </w:r>
            <w:r w:rsidRPr="00FE7C4A">
              <w:rPr>
                <w:b/>
                <w:color w:val="auto"/>
              </w:rPr>
              <w:t>Add Document</w:t>
            </w:r>
            <w:r>
              <w:rPr>
                <w:color w:val="auto"/>
              </w:rPr>
              <w:t xml:space="preserve"> button to add the document to the DS Logon record.</w:t>
            </w:r>
          </w:p>
        </w:tc>
      </w:tr>
    </w:tbl>
    <w:p w:rsidR="008D0688" w:rsidRDefault="008D0688" w:rsidP="008D0688">
      <w:pPr>
        <w:pStyle w:val="ContinuedOnNextPa"/>
      </w:pPr>
      <w:r>
        <w:t>Continued on next page</w:t>
      </w:r>
    </w:p>
    <w:p w:rsidR="008D0688" w:rsidRDefault="008D0688" w:rsidP="008D0688">
      <w:pPr>
        <w:pStyle w:val="MapTitleContinued"/>
        <w:rPr>
          <w:b w:val="0"/>
          <w:sz w:val="24"/>
        </w:rPr>
      </w:pPr>
      <w:r w:rsidRPr="008D0688">
        <w:br w:type="page"/>
      </w:r>
      <w:fldSimple w:instr=" STYLEREF &quot;Map Title&quot; ">
        <w:r w:rsidR="00D770BE">
          <w:rPr>
            <w:noProof/>
          </w:rPr>
          <w:t>2. DoD Self-Service Access Station Web Application</w:t>
        </w:r>
      </w:fldSimple>
      <w:r w:rsidRPr="008D0688">
        <w:t xml:space="preserve">, </w:t>
      </w:r>
      <w:r w:rsidRPr="008D0688">
        <w:rPr>
          <w:b w:val="0"/>
          <w:sz w:val="24"/>
        </w:rPr>
        <w:t>Continued</w:t>
      </w:r>
    </w:p>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246439" w:rsidP="008D0688">
            <w:pPr>
              <w:pStyle w:val="ContinuedBlockLabel"/>
            </w:pPr>
            <w:fldSimple w:instr=" STYLEREF &quot;Block Label&quot; ">
              <w:r w:rsidR="00D770BE">
                <w:rPr>
                  <w:noProof/>
                </w:rPr>
                <w:t>k. Upgrading a DS Logon Request</w:t>
              </w:r>
            </w:fldSimple>
            <w:r w:rsidR="008D0688">
              <w:t xml:space="preserve"> </w:t>
            </w:r>
            <w:r w:rsidR="008D0688" w:rsidRPr="008D0688">
              <w:rPr>
                <w:b w:val="0"/>
              </w:rPr>
              <w:t>(continued)</w:t>
            </w:r>
          </w:p>
        </w:tc>
        <w:tc>
          <w:tcPr>
            <w:tcW w:w="7740" w:type="dxa"/>
            <w:shd w:val="clear" w:color="auto" w:fill="auto"/>
          </w:tcPr>
          <w:p w:rsidR="008D0688" w:rsidRDefault="008D0688" w:rsidP="008D0688">
            <w:pPr>
              <w:pStyle w:val="BlockText"/>
            </w:pPr>
            <w:r>
              <w:t xml:space="preserve">Repeat this process for the secondary identification by click in the </w:t>
            </w:r>
            <w:r w:rsidRPr="00FE7C4A">
              <w:rPr>
                <w:b/>
                <w:bCs/>
              </w:rPr>
              <w:t>ADD</w:t>
            </w:r>
            <w:r>
              <w:rPr>
                <w:rFonts w:ascii="Arial" w:hAnsi="Arial" w:cs="Arial"/>
                <w:b/>
                <w:bCs/>
                <w:sz w:val="22"/>
                <w:szCs w:val="22"/>
              </w:rPr>
              <w:t xml:space="preserve"> </w:t>
            </w:r>
            <w:r>
              <w:t>button in the bottom right corner of the Verified Documents table.</w:t>
            </w:r>
          </w:p>
          <w:p w:rsidR="008D0688" w:rsidRDefault="008D0688" w:rsidP="00EF5A32">
            <w:pPr>
              <w:pStyle w:val="TableHeaderText"/>
            </w:pPr>
          </w:p>
          <w:p w:rsidR="008D0688" w:rsidRPr="008D0688" w:rsidRDefault="00B31A54" w:rsidP="008D0688">
            <w:pPr>
              <w:pStyle w:val="BlockText"/>
            </w:pPr>
            <w:r w:rsidRPr="00246439">
              <w:rPr>
                <w:color w:val="auto"/>
              </w:rPr>
              <w:pict>
                <v:shape id="_x0000_i1035" type="#_x0000_t75" style="width:376.5pt;height:336pt">
                  <v:imagedata r:id="rId19" o:title=""/>
                </v:shape>
              </w:pict>
            </w:r>
          </w:p>
        </w:tc>
      </w:tr>
    </w:tbl>
    <w:p w:rsidR="008D0688" w:rsidRDefault="008D0688" w:rsidP="008D0688">
      <w:pPr>
        <w:pStyle w:val="ContinuedOnNextPa"/>
      </w:pPr>
      <w:r>
        <w:t>Continued on next page</w:t>
      </w:r>
    </w:p>
    <w:p w:rsidR="008D0688" w:rsidRDefault="008D0688" w:rsidP="008D0688">
      <w:pPr>
        <w:pStyle w:val="MapTitleContinued"/>
        <w:rPr>
          <w:b w:val="0"/>
          <w:sz w:val="24"/>
        </w:rPr>
      </w:pPr>
      <w:r w:rsidRPr="008D0688">
        <w:br w:type="page"/>
      </w:r>
      <w:fldSimple w:instr=" STYLEREF &quot;Map Title&quot; ">
        <w:r w:rsidR="00D770BE">
          <w:rPr>
            <w:noProof/>
          </w:rPr>
          <w:t>2. DoD Self-Service Access Station Web Application</w:t>
        </w:r>
      </w:fldSimple>
      <w:r w:rsidRPr="008D0688">
        <w:t xml:space="preserve">, </w:t>
      </w:r>
      <w:r w:rsidRPr="008D0688">
        <w:rPr>
          <w:b w:val="0"/>
          <w:sz w:val="24"/>
        </w:rPr>
        <w:t>Continued</w:t>
      </w:r>
    </w:p>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246439" w:rsidP="008D0688">
            <w:pPr>
              <w:pStyle w:val="ContinuedBlockLabel"/>
            </w:pPr>
            <w:fldSimple w:instr=" STYLEREF &quot;Block Label&quot; ">
              <w:r w:rsidR="00D770BE">
                <w:rPr>
                  <w:noProof/>
                </w:rPr>
                <w:t>k. Upgrading a DS Logon Request</w:t>
              </w:r>
            </w:fldSimple>
            <w:r w:rsidR="008D0688">
              <w:t xml:space="preserve"> </w:t>
            </w:r>
            <w:r w:rsidR="008D0688" w:rsidRPr="008D0688">
              <w:rPr>
                <w:b w:val="0"/>
              </w:rPr>
              <w:t>(continued)</w:t>
            </w:r>
          </w:p>
        </w:tc>
        <w:tc>
          <w:tcPr>
            <w:tcW w:w="7740" w:type="dxa"/>
            <w:shd w:val="clear" w:color="auto" w:fill="auto"/>
          </w:tcPr>
          <w:p w:rsidR="008D0688" w:rsidRDefault="008D0688" w:rsidP="008D0688">
            <w:pPr>
              <w:pStyle w:val="BlockText"/>
            </w:pPr>
            <w:r>
              <w:t>In the event that you need to remove identification document, click on the X next to the identifier. The screen shown below depicts what will be displayed.</w:t>
            </w:r>
          </w:p>
          <w:p w:rsidR="008D0688" w:rsidRDefault="008D0688" w:rsidP="00EF5A32">
            <w:pPr>
              <w:pStyle w:val="TableHeaderText"/>
            </w:pPr>
          </w:p>
          <w:p w:rsidR="008D0688" w:rsidRDefault="00B31A54" w:rsidP="00EF5A32">
            <w:pPr>
              <w:pStyle w:val="TableHeaderText"/>
            </w:pPr>
            <w:r>
              <w:pict>
                <v:shape id="_x0000_i1036" type="#_x0000_t75" style="width:376.5pt;height:169.5pt">
                  <v:imagedata r:id="rId18" o:title=""/>
                </v:shape>
              </w:pict>
            </w:r>
          </w:p>
          <w:p w:rsidR="008D0688" w:rsidRDefault="008D0688" w:rsidP="00EF5A32">
            <w:pPr>
              <w:pStyle w:val="TableHeaderText"/>
            </w:pPr>
          </w:p>
          <w:p w:rsidR="008D0688" w:rsidRDefault="008D0688" w:rsidP="008D0688">
            <w:pPr>
              <w:pStyle w:val="BlockText"/>
            </w:pPr>
            <w:r>
              <w:t xml:space="preserve">Select the </w:t>
            </w:r>
            <w:r w:rsidRPr="00FE7C4A">
              <w:rPr>
                <w:b/>
                <w:bCs/>
              </w:rPr>
              <w:t>Delete</w:t>
            </w:r>
            <w:r>
              <w:rPr>
                <w:b/>
                <w:bCs/>
              </w:rPr>
              <w:t xml:space="preserve"> </w:t>
            </w:r>
            <w:r w:rsidRPr="00FE7C4A">
              <w:rPr>
                <w:b/>
                <w:bCs/>
              </w:rPr>
              <w:t>Document</w:t>
            </w:r>
            <w:r>
              <w:rPr>
                <w:rFonts w:ascii="Arial" w:hAnsi="Arial" w:cs="Arial"/>
                <w:b/>
                <w:bCs/>
                <w:sz w:val="22"/>
                <w:szCs w:val="22"/>
              </w:rPr>
              <w:t xml:space="preserve"> </w:t>
            </w:r>
            <w:r>
              <w:t>button in order to remove the document from the DS Logon record.</w:t>
            </w:r>
          </w:p>
          <w:p w:rsidR="008D0688" w:rsidRDefault="008D0688" w:rsidP="008D0688">
            <w:pPr>
              <w:pStyle w:val="BlockText"/>
            </w:pPr>
          </w:p>
          <w:p w:rsidR="008D0688" w:rsidRDefault="008D0688" w:rsidP="008D0688">
            <w:pPr>
              <w:pStyle w:val="BlockText"/>
            </w:pPr>
            <w:r>
              <w:t xml:space="preserve">If no other changes are required, then click on the </w:t>
            </w:r>
            <w:r w:rsidRPr="002B0F9D">
              <w:rPr>
                <w:b/>
                <w:bCs/>
              </w:rPr>
              <w:t>Upgrade</w:t>
            </w:r>
            <w:r>
              <w:rPr>
                <w:rFonts w:ascii="Arial" w:hAnsi="Arial" w:cs="Arial"/>
                <w:b/>
                <w:bCs/>
                <w:sz w:val="22"/>
                <w:szCs w:val="22"/>
              </w:rPr>
              <w:t xml:space="preserve"> </w:t>
            </w:r>
            <w:r>
              <w:t>button.</w:t>
            </w:r>
          </w:p>
          <w:p w:rsidR="008D0688" w:rsidRDefault="008D0688" w:rsidP="00EF5A32">
            <w:pPr>
              <w:pStyle w:val="TableHeaderText"/>
            </w:pPr>
          </w:p>
          <w:p w:rsidR="008D0688" w:rsidRPr="008D0688" w:rsidRDefault="008D0688" w:rsidP="008D0688">
            <w:pPr>
              <w:pStyle w:val="BlockText"/>
            </w:pPr>
            <w:r>
              <w:rPr>
                <w:color w:val="auto"/>
              </w:rPr>
              <w:t xml:space="preserve">The </w:t>
            </w:r>
            <w:r w:rsidR="00DA7903">
              <w:rPr>
                <w:color w:val="auto"/>
              </w:rPr>
              <w:t>Veteran</w:t>
            </w:r>
            <w:r>
              <w:rPr>
                <w:color w:val="auto"/>
              </w:rPr>
              <w:t xml:space="preserve">s Level 1 DS Logon has now been upgraded to a Level 2 DS Logon. No changes to the user name or password used by the </w:t>
            </w:r>
            <w:r w:rsidR="00DA7903">
              <w:rPr>
                <w:color w:val="auto"/>
              </w:rPr>
              <w:t>Veteran</w:t>
            </w:r>
            <w:r>
              <w:rPr>
                <w:color w:val="auto"/>
              </w:rPr>
              <w:t xml:space="preserve"> are required.</w:t>
            </w:r>
          </w:p>
        </w:tc>
      </w:tr>
    </w:tbl>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28" w:name="_Toc462144419"/>
            <w:r>
              <w:t xml:space="preserve">l. Logging Off the DoD </w:t>
            </w:r>
            <w:r w:rsidR="00331856">
              <w:t>Self-Service</w:t>
            </w:r>
            <w:r>
              <w:t xml:space="preserve"> Access Station Web Application</w:t>
            </w:r>
            <w:bookmarkEnd w:id="28"/>
          </w:p>
        </w:tc>
        <w:tc>
          <w:tcPr>
            <w:tcW w:w="7740" w:type="dxa"/>
            <w:shd w:val="clear" w:color="auto" w:fill="auto"/>
          </w:tcPr>
          <w:p w:rsidR="008D0688" w:rsidRDefault="008D0688" w:rsidP="008D0688">
            <w:pPr>
              <w:pStyle w:val="BlockText"/>
            </w:pPr>
            <w:r>
              <w:t xml:space="preserve">When you have finished using the DS Access Station, be sure to log off. Click </w:t>
            </w:r>
            <w:r w:rsidRPr="00FD0717">
              <w:rPr>
                <w:b/>
                <w:bCs/>
              </w:rPr>
              <w:t>Log Off</w:t>
            </w:r>
            <w:r>
              <w:rPr>
                <w:rFonts w:ascii="Arial" w:hAnsi="Arial" w:cs="Arial"/>
                <w:b/>
                <w:bCs/>
                <w:sz w:val="22"/>
                <w:szCs w:val="22"/>
              </w:rPr>
              <w:t xml:space="preserve"> </w:t>
            </w:r>
            <w:r>
              <w:t>in the top right margin of any page. An acknowledgement page will be displayed (see below).  For maximum security, close your browser.</w:t>
            </w:r>
          </w:p>
          <w:p w:rsidR="008D0688" w:rsidRDefault="008D0688" w:rsidP="008D0688">
            <w:pPr>
              <w:pStyle w:val="BlockText"/>
            </w:pPr>
          </w:p>
          <w:p w:rsidR="008D0688" w:rsidRDefault="00B31A54" w:rsidP="008D0688">
            <w:pPr>
              <w:pStyle w:val="BlockText"/>
            </w:pPr>
            <w:r>
              <w:pict>
                <v:shape id="_x0000_i1037" type="#_x0000_t75" style="width:376.5pt;height:47.25pt">
                  <v:imagedata r:id="rId20" o:title=""/>
                </v:shape>
              </w:pict>
            </w:r>
          </w:p>
          <w:p w:rsidR="008D0688" w:rsidRDefault="008D0688" w:rsidP="008D0688">
            <w:pPr>
              <w:pStyle w:val="BlockText"/>
            </w:pPr>
          </w:p>
          <w:p w:rsidR="008D0688" w:rsidRPr="008D0688" w:rsidRDefault="008D0688" w:rsidP="008D0688">
            <w:pPr>
              <w:pStyle w:val="BlockText"/>
            </w:pPr>
            <w:r w:rsidRPr="00FD0717">
              <w:rPr>
                <w:b/>
                <w:bCs/>
                <w:color w:val="auto"/>
              </w:rPr>
              <w:t>Note</w:t>
            </w:r>
            <w:r>
              <w:rPr>
                <w:rFonts w:ascii="Arial" w:hAnsi="Arial" w:cs="Arial"/>
                <w:b/>
                <w:bCs/>
                <w:color w:val="auto"/>
                <w:sz w:val="22"/>
                <w:szCs w:val="22"/>
              </w:rPr>
              <w:t xml:space="preserve">: </w:t>
            </w:r>
            <w:r>
              <w:rPr>
                <w:color w:val="auto"/>
              </w:rPr>
              <w:t>You are automatically logged off the DS Access Station after a period of inactivity.</w:t>
            </w:r>
          </w:p>
        </w:tc>
      </w:tr>
    </w:tbl>
    <w:p w:rsidR="008D0688" w:rsidRDefault="008D0688" w:rsidP="008D0688">
      <w:pPr>
        <w:pStyle w:val="BlockLine"/>
      </w:pPr>
    </w:p>
    <w:p w:rsidR="008D0688" w:rsidRDefault="008D0688" w:rsidP="008D0688">
      <w:pPr>
        <w:pStyle w:val="Heading4"/>
      </w:pPr>
      <w:r>
        <w:br w:type="page"/>
      </w:r>
      <w:bookmarkStart w:id="29" w:name="_Toc462144420"/>
      <w:r>
        <w:t xml:space="preserve">3. </w:t>
      </w:r>
      <w:r w:rsidR="00DA7903">
        <w:t>Veteran</w:t>
      </w:r>
      <w:r>
        <w:t xml:space="preserve"> Not Found in DEERS</w:t>
      </w:r>
      <w:bookmarkEnd w:id="29"/>
    </w:p>
    <w:p w:rsidR="008D0688" w:rsidRPr="008D0688" w:rsidRDefault="00C46779" w:rsidP="008D0688">
      <w:pPr>
        <w:pStyle w:val="BlockLine"/>
      </w:pPr>
      <w:r>
        <w:fldChar w:fldCharType="begin"/>
      </w:r>
      <w:r>
        <w:instrText xml:space="preserve"> PRIVATE INFOTYPE="OTHER" </w:instrText>
      </w:r>
      <w:r>
        <w:fldChar w:fldCharType="end"/>
      </w: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30" w:name="_Toc462144421"/>
            <w:r>
              <w:t>Introduction</w:t>
            </w:r>
            <w:bookmarkEnd w:id="30"/>
          </w:p>
        </w:tc>
        <w:tc>
          <w:tcPr>
            <w:tcW w:w="7740" w:type="dxa"/>
            <w:shd w:val="clear" w:color="auto" w:fill="auto"/>
          </w:tcPr>
          <w:p w:rsidR="008D0688" w:rsidRDefault="008D0688" w:rsidP="008D0688">
            <w:pPr>
              <w:pStyle w:val="BlockText"/>
            </w:pPr>
            <w:r>
              <w:t xml:space="preserve">This topic provides guidance on the process to be used when a </w:t>
            </w:r>
            <w:r w:rsidR="00DA7903">
              <w:t>Veteran</w:t>
            </w:r>
            <w:r>
              <w:t>’s information cannot be retrieved by the DS Access Station application.</w:t>
            </w:r>
          </w:p>
          <w:p w:rsidR="008D0688" w:rsidRDefault="008D0688" w:rsidP="008D0688">
            <w:pPr>
              <w:pStyle w:val="BlockText"/>
            </w:pPr>
          </w:p>
          <w:p w:rsidR="008D0688" w:rsidRPr="008D0688" w:rsidRDefault="008D0688" w:rsidP="008D0688">
            <w:pPr>
              <w:pStyle w:val="BlockText"/>
            </w:pPr>
            <w:r w:rsidRPr="00FD0717">
              <w:rPr>
                <w:b/>
              </w:rPr>
              <w:t>Note:</w:t>
            </w:r>
            <w:r>
              <w:t xml:space="preserve"> This exception process may take some time to complete based on when the </w:t>
            </w:r>
            <w:r w:rsidR="00DA7903">
              <w:t>Veteran</w:t>
            </w:r>
            <w:r>
              <w:t xml:space="preserve"> served or </w:t>
            </w:r>
            <w:r w:rsidR="001015A9">
              <w:t xml:space="preserve">whether </w:t>
            </w:r>
            <w:r>
              <w:t xml:space="preserve">benefits </w:t>
            </w:r>
            <w:r w:rsidR="001015A9">
              <w:t xml:space="preserve">were </w:t>
            </w:r>
            <w:r>
              <w:t>claimed in the past year.</w:t>
            </w:r>
          </w:p>
        </w:tc>
      </w:tr>
    </w:tbl>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31" w:name="_Toc462144422"/>
            <w:r>
              <w:t>Change Date</w:t>
            </w:r>
            <w:bookmarkEnd w:id="31"/>
          </w:p>
        </w:tc>
        <w:tc>
          <w:tcPr>
            <w:tcW w:w="7740" w:type="dxa"/>
            <w:shd w:val="clear" w:color="auto" w:fill="auto"/>
          </w:tcPr>
          <w:p w:rsidR="008D0688" w:rsidRPr="008D0688" w:rsidRDefault="00ED1661" w:rsidP="008D0688">
            <w:pPr>
              <w:pStyle w:val="BlockText"/>
            </w:pPr>
            <w:r>
              <w:t>July 6, 2016</w:t>
            </w:r>
          </w:p>
        </w:tc>
      </w:tr>
    </w:tbl>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32" w:name="_Toc462144423"/>
            <w:r>
              <w:t xml:space="preserve">a. Has the </w:t>
            </w:r>
            <w:r w:rsidR="00DA7903">
              <w:t>Veteran</w:t>
            </w:r>
            <w:r>
              <w:t xml:space="preserve"> Ever Applied for VA Benefits?</w:t>
            </w:r>
            <w:bookmarkEnd w:id="32"/>
          </w:p>
        </w:tc>
        <w:tc>
          <w:tcPr>
            <w:tcW w:w="7740" w:type="dxa"/>
            <w:shd w:val="clear" w:color="auto" w:fill="auto"/>
          </w:tcPr>
          <w:p w:rsidR="008D0688" w:rsidRDefault="008D0688" w:rsidP="008D0688">
            <w:pPr>
              <w:pStyle w:val="BlockText"/>
            </w:pPr>
            <w:r>
              <w:t xml:space="preserve">Ask the </w:t>
            </w:r>
            <w:r w:rsidR="00DA7903">
              <w:t>Veteran</w:t>
            </w:r>
            <w:r>
              <w:t xml:space="preserve"> if they have </w:t>
            </w:r>
            <w:r w:rsidR="001015A9">
              <w:t>applied</w:t>
            </w:r>
            <w:r>
              <w:t xml:space="preserve"> for and/or received any VA benefit while in service or out of the service</w:t>
            </w:r>
            <w:r w:rsidR="001015A9">
              <w:t>.</w:t>
            </w:r>
          </w:p>
          <w:p w:rsidR="008D0688" w:rsidRDefault="008D0688" w:rsidP="008D0688">
            <w:pPr>
              <w:pStyle w:val="BlockText"/>
            </w:pPr>
          </w:p>
          <w:p w:rsidR="008D0688" w:rsidRDefault="008D0688" w:rsidP="008D0688">
            <w:pPr>
              <w:pStyle w:val="BlockText"/>
            </w:pPr>
            <w:r>
              <w:t xml:space="preserve">If the </w:t>
            </w:r>
            <w:r w:rsidR="00DA7903">
              <w:t>Veteran</w:t>
            </w:r>
            <w:r>
              <w:t xml:space="preserve"> has applied for VA benefits, use the Share system to determine if VA has a record on the </w:t>
            </w:r>
            <w:r w:rsidR="00DA7903">
              <w:t>Veteran</w:t>
            </w:r>
            <w:r>
              <w:t xml:space="preserve"> (see screen below). </w:t>
            </w:r>
          </w:p>
          <w:p w:rsidR="008D0688" w:rsidRDefault="008D0688" w:rsidP="008D0688">
            <w:pPr>
              <w:pStyle w:val="BlockText"/>
            </w:pPr>
          </w:p>
          <w:p w:rsidR="008D0688" w:rsidRDefault="008D0688" w:rsidP="008D0688">
            <w:pPr>
              <w:pStyle w:val="BulletText1"/>
            </w:pPr>
            <w:r>
              <w:t xml:space="preserve">Search for the </w:t>
            </w:r>
            <w:r w:rsidR="00DA7903">
              <w:t>Veteran</w:t>
            </w:r>
            <w:r>
              <w:t xml:space="preserve"> based on their SSN first.</w:t>
            </w:r>
          </w:p>
          <w:p w:rsidR="008D0688" w:rsidRDefault="008D0688" w:rsidP="008D0688">
            <w:pPr>
              <w:pStyle w:val="BulletText1"/>
            </w:pPr>
            <w:r>
              <w:t xml:space="preserve"> If no record is found, ask the </w:t>
            </w:r>
            <w:r w:rsidR="00DA7903">
              <w:t>Veteran</w:t>
            </w:r>
            <w:r>
              <w:t xml:space="preserve"> if they know their claim number, or service number.</w:t>
            </w:r>
          </w:p>
          <w:p w:rsidR="008D0688" w:rsidRDefault="008D0688" w:rsidP="008D0688">
            <w:pPr>
              <w:pStyle w:val="BlockText"/>
            </w:pPr>
          </w:p>
          <w:p w:rsidR="008D0688" w:rsidRPr="008D0688" w:rsidRDefault="00B31A54" w:rsidP="008D0688">
            <w:pPr>
              <w:pStyle w:val="BlockText"/>
            </w:pPr>
            <w:r>
              <w:pict>
                <v:shape id="_x0000_i1038" type="#_x0000_t75" style="width:376.5pt;height:281.25pt">
                  <v:imagedata r:id="rId21" o:title=""/>
                </v:shape>
              </w:pict>
            </w:r>
          </w:p>
        </w:tc>
      </w:tr>
    </w:tbl>
    <w:p w:rsidR="008D0688" w:rsidRDefault="008D0688" w:rsidP="008D0688">
      <w:pPr>
        <w:pStyle w:val="ContinuedOnNextPa"/>
      </w:pPr>
      <w:r>
        <w:t>Continued on next page</w:t>
      </w:r>
    </w:p>
    <w:p w:rsidR="008D0688" w:rsidRDefault="008D0688" w:rsidP="008D0688">
      <w:pPr>
        <w:pStyle w:val="MapTitleContinued"/>
        <w:rPr>
          <w:b w:val="0"/>
          <w:sz w:val="24"/>
        </w:rPr>
      </w:pPr>
      <w:r w:rsidRPr="008D0688">
        <w:br w:type="page"/>
      </w:r>
      <w:fldSimple w:instr=" STYLEREF &quot;Map Title&quot; ">
        <w:r w:rsidR="00D770BE">
          <w:rPr>
            <w:noProof/>
          </w:rPr>
          <w:t>3. Veteran Not Found in DEERS</w:t>
        </w:r>
      </w:fldSimple>
      <w:r w:rsidRPr="008D0688">
        <w:t xml:space="preserve">, </w:t>
      </w:r>
      <w:r w:rsidRPr="008D0688">
        <w:rPr>
          <w:b w:val="0"/>
          <w:sz w:val="24"/>
        </w:rPr>
        <w:t>Continued</w:t>
      </w:r>
    </w:p>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246439" w:rsidP="008D0688">
            <w:pPr>
              <w:pStyle w:val="ContinuedBlockLabel"/>
            </w:pPr>
            <w:fldSimple w:instr=" STYLEREF &quot;Block Label&quot; ">
              <w:r w:rsidR="00D770BE">
                <w:rPr>
                  <w:noProof/>
                </w:rPr>
                <w:t>a. Has the Veteran Ever Applied for VA Benefits?</w:t>
              </w:r>
            </w:fldSimple>
            <w:r w:rsidR="008D0688">
              <w:t xml:space="preserve"> </w:t>
            </w:r>
            <w:r w:rsidR="008D0688" w:rsidRPr="008D0688">
              <w:rPr>
                <w:b w:val="0"/>
              </w:rPr>
              <w:t>(continued)</w:t>
            </w:r>
          </w:p>
        </w:tc>
        <w:tc>
          <w:tcPr>
            <w:tcW w:w="7740" w:type="dxa"/>
            <w:shd w:val="clear" w:color="auto" w:fill="auto"/>
          </w:tcPr>
          <w:p w:rsidR="008D0688" w:rsidRDefault="008D0688" w:rsidP="008D0688">
            <w:pPr>
              <w:pStyle w:val="BlockText"/>
            </w:pPr>
            <w:r>
              <w:t xml:space="preserve">If a record is found with service verified either in the verified field or VADS field on the BIRLS Inquiry screen, validate the </w:t>
            </w:r>
            <w:r w:rsidR="00DA7903">
              <w:t>Veteran</w:t>
            </w:r>
            <w:r>
              <w:t xml:space="preserve">s identification information against the BIRLS record. </w:t>
            </w:r>
          </w:p>
          <w:p w:rsidR="008D0688" w:rsidRDefault="008D0688" w:rsidP="008D0688">
            <w:pPr>
              <w:pStyle w:val="BlockText"/>
            </w:pPr>
          </w:p>
          <w:p w:rsidR="008D0688" w:rsidRDefault="008D0688" w:rsidP="008D0688">
            <w:pPr>
              <w:pStyle w:val="BlockText"/>
            </w:pPr>
            <w:r>
              <w:t xml:space="preserve">Ensure the name and date of birth match both the identification and the BIRLS record. </w:t>
            </w:r>
          </w:p>
          <w:p w:rsidR="001E592C" w:rsidRDefault="001E592C" w:rsidP="008D0688">
            <w:pPr>
              <w:pStyle w:val="BlockText"/>
            </w:pPr>
          </w:p>
          <w:p w:rsidR="008D0688" w:rsidRDefault="008D0688" w:rsidP="008D0688">
            <w:pPr>
              <w:pStyle w:val="BlockText"/>
            </w:pPr>
            <w:r>
              <w:t xml:space="preserve">NOTE: </w:t>
            </w:r>
            <w:r w:rsidR="001015A9">
              <w:t>C</w:t>
            </w:r>
            <w:r>
              <w:t>haracter of service is not an issue in this process.</w:t>
            </w:r>
          </w:p>
          <w:p w:rsidR="008D0688" w:rsidRDefault="008D0688" w:rsidP="00EF5A32">
            <w:pPr>
              <w:pStyle w:val="TableHeaderText"/>
            </w:pPr>
          </w:p>
          <w:p w:rsidR="008D0688" w:rsidRPr="008D0688" w:rsidRDefault="008D0688" w:rsidP="008D0688">
            <w:pPr>
              <w:pStyle w:val="BlockText"/>
            </w:pPr>
            <w:r>
              <w:rPr>
                <w:color w:val="auto"/>
              </w:rPr>
              <w:t xml:space="preserve">If no records are found, then proceed to </w:t>
            </w:r>
            <w:hyperlink w:anchor="_c._Veteran_Without" w:history="1">
              <w:r w:rsidRPr="001E592C">
                <w:rPr>
                  <w:rStyle w:val="Hyperlink"/>
                </w:rPr>
                <w:t>III-i-7-3-c</w:t>
              </w:r>
            </w:hyperlink>
            <w:r>
              <w:rPr>
                <w:color w:val="auto"/>
              </w:rPr>
              <w:t>.</w:t>
            </w:r>
          </w:p>
        </w:tc>
      </w:tr>
    </w:tbl>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33" w:name="_Toc462144424"/>
            <w:r>
              <w:t xml:space="preserve">b. </w:t>
            </w:r>
            <w:r w:rsidR="00DA7903">
              <w:t>Veteran</w:t>
            </w:r>
            <w:r>
              <w:t xml:space="preserve"> With a Record in Share</w:t>
            </w:r>
            <w:bookmarkEnd w:id="33"/>
          </w:p>
        </w:tc>
        <w:tc>
          <w:tcPr>
            <w:tcW w:w="7740" w:type="dxa"/>
            <w:shd w:val="clear" w:color="auto" w:fill="auto"/>
          </w:tcPr>
          <w:p w:rsidR="008D0688" w:rsidRDefault="006C5AF0" w:rsidP="008D0688">
            <w:pPr>
              <w:pStyle w:val="BlockText"/>
              <w:rPr>
                <w:sz w:val="23"/>
                <w:szCs w:val="23"/>
              </w:rPr>
            </w:pPr>
            <w:r>
              <w:rPr>
                <w:sz w:val="23"/>
                <w:szCs w:val="23"/>
              </w:rPr>
              <w:t xml:space="preserve">This process involves collecting the eligible user’s identification information and recording that information in the Inquiry Routing &amp; Information System (IRIS). This process will </w:t>
            </w:r>
            <w:r>
              <w:rPr>
                <w:b/>
                <w:bCs/>
                <w:sz w:val="23"/>
                <w:szCs w:val="23"/>
              </w:rPr>
              <w:t xml:space="preserve">not </w:t>
            </w:r>
            <w:r>
              <w:rPr>
                <w:sz w:val="23"/>
                <w:szCs w:val="23"/>
              </w:rPr>
              <w:t xml:space="preserve">require the eligible user to return to the Regional Office. All remaining steps to register the eligible user for a DS Logon will be handled remotely. </w:t>
            </w:r>
            <w:r w:rsidR="0081588B">
              <w:rPr>
                <w:sz w:val="23"/>
                <w:szCs w:val="23"/>
              </w:rPr>
              <w:t xml:space="preserve"> The Benefits Assistance Service will process this request.</w:t>
            </w:r>
          </w:p>
          <w:p w:rsidR="006C5AF0" w:rsidRDefault="006C5AF0" w:rsidP="008D0688">
            <w:pPr>
              <w:pStyle w:val="BlockText"/>
            </w:pPr>
          </w:p>
          <w:p w:rsidR="008D0688" w:rsidRDefault="008D0688" w:rsidP="008D0688">
            <w:pPr>
              <w:pStyle w:val="BlockText"/>
            </w:pPr>
            <w:r>
              <w:t xml:space="preserve">This process will </w:t>
            </w:r>
            <w:r>
              <w:rPr>
                <w:b/>
                <w:bCs/>
              </w:rPr>
              <w:t xml:space="preserve">not </w:t>
            </w:r>
            <w:r>
              <w:t xml:space="preserve">require the </w:t>
            </w:r>
            <w:r w:rsidR="00DA7903">
              <w:t>Veteran</w:t>
            </w:r>
            <w:r>
              <w:t xml:space="preserve"> to return to the Regional Office. All remaining steps to register the </w:t>
            </w:r>
            <w:r w:rsidR="00DA7903">
              <w:t>Veteran</w:t>
            </w:r>
            <w:r>
              <w:t xml:space="preserve"> for a DS Logon will be handled remotely.</w:t>
            </w:r>
          </w:p>
          <w:p w:rsidR="008D0688" w:rsidRDefault="008D0688" w:rsidP="008D0688">
            <w:pPr>
              <w:pStyle w:val="BlockText"/>
            </w:pPr>
          </w:p>
          <w:p w:rsidR="008D0688" w:rsidRDefault="008D0688" w:rsidP="008D0688">
            <w:pPr>
              <w:pStyle w:val="BulletText1"/>
            </w:pPr>
            <w:r>
              <w:t xml:space="preserve">Create an </w:t>
            </w:r>
            <w:r w:rsidR="006C5AF0">
              <w:t xml:space="preserve">IRIS request using the </w:t>
            </w:r>
            <w:r w:rsidR="006C5AF0">
              <w:rPr>
                <w:sz w:val="23"/>
                <w:szCs w:val="23"/>
              </w:rPr>
              <w:t xml:space="preserve">Add to DEERS topic/subtopic at </w:t>
            </w:r>
            <w:hyperlink r:id="rId22" w:tooltip="Link to external site" w:history="1">
              <w:r w:rsidR="006C5AF0" w:rsidRPr="006C5AF0">
                <w:rPr>
                  <w:color w:val="0000FF"/>
                  <w:szCs w:val="24"/>
                  <w:u w:val="single"/>
                </w:rPr>
                <w:t>https://iris.custhelp.com</w:t>
              </w:r>
            </w:hyperlink>
            <w:r w:rsidR="006C5AF0">
              <w:rPr>
                <w:szCs w:val="24"/>
              </w:rPr>
              <w:t xml:space="preserve"> </w:t>
            </w:r>
            <w:r>
              <w:t>.</w:t>
            </w:r>
          </w:p>
          <w:p w:rsidR="008D0688" w:rsidRDefault="008D0688" w:rsidP="006C5AF0">
            <w:pPr>
              <w:pStyle w:val="BulletText1"/>
              <w:numPr>
                <w:ilvl w:val="0"/>
                <w:numId w:val="0"/>
              </w:numPr>
            </w:pPr>
            <w:r>
              <w:t xml:space="preserve"> </w:t>
            </w:r>
          </w:p>
          <w:p w:rsidR="008D0688" w:rsidRPr="008D0688" w:rsidRDefault="006C5AF0" w:rsidP="008D0688">
            <w:pPr>
              <w:pStyle w:val="BlockText"/>
            </w:pPr>
            <w:r w:rsidRPr="006C5AF0">
              <w:pict>
                <v:shape id="_x0000_i1039" type="#_x0000_t75" style="width:369pt;height:255.75pt">
                  <v:imagedata r:id="rId23" o:title="IRIS"/>
                </v:shape>
              </w:pict>
            </w:r>
          </w:p>
        </w:tc>
      </w:tr>
    </w:tbl>
    <w:p w:rsidR="008D0688" w:rsidRDefault="008D0688" w:rsidP="008D0688">
      <w:pPr>
        <w:pStyle w:val="ContinuedOnNextPa"/>
      </w:pPr>
      <w:r>
        <w:t>Continued on next page</w:t>
      </w:r>
    </w:p>
    <w:p w:rsidR="008D0688" w:rsidRDefault="008D0688" w:rsidP="008D0688">
      <w:pPr>
        <w:pStyle w:val="MapTitleContinued"/>
        <w:rPr>
          <w:b w:val="0"/>
          <w:sz w:val="24"/>
        </w:rPr>
      </w:pPr>
      <w:r w:rsidRPr="008D0688">
        <w:br w:type="page"/>
      </w:r>
      <w:fldSimple w:instr=" STYLEREF &quot;Map Title&quot; ">
        <w:r w:rsidR="00D770BE">
          <w:rPr>
            <w:noProof/>
          </w:rPr>
          <w:t>3. Veteran Not Found in DEERS</w:t>
        </w:r>
      </w:fldSimple>
      <w:r w:rsidRPr="008D0688">
        <w:t xml:space="preserve">, </w:t>
      </w:r>
      <w:r w:rsidRPr="008D0688">
        <w:rPr>
          <w:b w:val="0"/>
          <w:sz w:val="24"/>
        </w:rPr>
        <w:t>Continued</w:t>
      </w:r>
    </w:p>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246439" w:rsidP="008D0688">
            <w:pPr>
              <w:pStyle w:val="ContinuedBlockLabel"/>
            </w:pPr>
            <w:fldSimple w:instr=" STYLEREF &quot;Block Label&quot; ">
              <w:r w:rsidR="00D770BE">
                <w:rPr>
                  <w:noProof/>
                </w:rPr>
                <w:t>b. Veteran With a Record in Share</w:t>
              </w:r>
            </w:fldSimple>
            <w:r w:rsidR="008D0688">
              <w:t xml:space="preserve"> </w:t>
            </w:r>
            <w:r w:rsidR="008D0688" w:rsidRPr="008D0688">
              <w:rPr>
                <w:b w:val="0"/>
              </w:rPr>
              <w:t>(continued)</w:t>
            </w:r>
          </w:p>
        </w:tc>
        <w:tc>
          <w:tcPr>
            <w:tcW w:w="7740" w:type="dxa"/>
            <w:shd w:val="clear" w:color="auto" w:fill="auto"/>
          </w:tcPr>
          <w:p w:rsidR="008D0688" w:rsidRDefault="008D0688" w:rsidP="008D0688">
            <w:pPr>
              <w:pStyle w:val="BlockText"/>
            </w:pPr>
            <w:r>
              <w:t xml:space="preserve">The format of the </w:t>
            </w:r>
            <w:r w:rsidR="009E65CD">
              <w:t>request</w:t>
            </w:r>
            <w:r>
              <w:t xml:space="preserve"> should be as follows:</w:t>
            </w:r>
          </w:p>
          <w:p w:rsidR="008D0688" w:rsidRDefault="008D0688" w:rsidP="00EF5A32">
            <w:pPr>
              <w:pStyle w:val="TableHeaderText"/>
            </w:pPr>
          </w:p>
          <w:p w:rsidR="008D0688" w:rsidRDefault="008D0688" w:rsidP="008D0688">
            <w:pPr>
              <w:pStyle w:val="BulletText1"/>
            </w:pPr>
            <w:r>
              <w:t>In the Subject Line, enter</w:t>
            </w:r>
            <w:r w:rsidR="001015A9">
              <w:t xml:space="preserve"> “</w:t>
            </w:r>
            <w:r>
              <w:t xml:space="preserve">Please add </w:t>
            </w:r>
            <w:r w:rsidR="00DA7903">
              <w:t>Veteran</w:t>
            </w:r>
            <w:r>
              <w:t xml:space="preserve"> to </w:t>
            </w:r>
            <w:r w:rsidR="00E55487">
              <w:t>DEERS</w:t>
            </w:r>
            <w:r>
              <w:t>.</w:t>
            </w:r>
            <w:r w:rsidR="001015A9">
              <w:t>”</w:t>
            </w:r>
          </w:p>
          <w:p w:rsidR="008D0688" w:rsidRDefault="008D0688" w:rsidP="00EF5A32">
            <w:pPr>
              <w:pStyle w:val="TableHeaderText"/>
            </w:pPr>
          </w:p>
          <w:p w:rsidR="009E65CD" w:rsidRDefault="009E65CD" w:rsidP="009E65CD">
            <w:pPr>
              <w:pStyle w:val="BulletText1"/>
            </w:pPr>
            <w:r>
              <w:t>Assume the role of person for whom you are creating the inquiry, i.e., write as if you are the eligible user when you complete the customer entry forms. Only the eligible user or the legal representative (fiduciary, POA, etc.) can submit the information for the DEERS entry. This process does not apply to third party informants, (spouse, other relative, etc).</w:t>
            </w:r>
          </w:p>
          <w:p w:rsidR="009E65CD" w:rsidRDefault="009E65CD" w:rsidP="009E65CD">
            <w:pPr>
              <w:pStyle w:val="ListParagraph"/>
            </w:pPr>
          </w:p>
          <w:p w:rsidR="009E65CD" w:rsidRDefault="009E65CD" w:rsidP="009E65CD">
            <w:pPr>
              <w:pStyle w:val="BulletText1"/>
            </w:pPr>
            <w:r>
              <w:t>Open IRIS and click on the “New” icon down arrow and select “New Inquiry.”</w:t>
            </w:r>
          </w:p>
          <w:p w:rsidR="009E65CD" w:rsidRDefault="009E65CD" w:rsidP="009E65CD">
            <w:pPr>
              <w:pStyle w:val="BulletText1"/>
              <w:numPr>
                <w:ilvl w:val="0"/>
                <w:numId w:val="0"/>
              </w:numPr>
            </w:pPr>
          </w:p>
          <w:p w:rsidR="009E65CD" w:rsidRDefault="009E65CD" w:rsidP="009E65CD">
            <w:pPr>
              <w:pStyle w:val="BulletText1"/>
            </w:pPr>
            <w:r>
              <w:t>Click on the “Contact” tab found in the left center of the IRIS work area.</w:t>
            </w:r>
          </w:p>
          <w:p w:rsidR="009E65CD" w:rsidRDefault="009E65CD" w:rsidP="009E65CD">
            <w:pPr>
              <w:pStyle w:val="ListParagraph"/>
            </w:pPr>
          </w:p>
          <w:p w:rsidR="009E65CD" w:rsidRDefault="009E65CD" w:rsidP="009E65CD">
            <w:pPr>
              <w:pStyle w:val="BulletText1"/>
            </w:pPr>
            <w:r>
              <w:t>Click on the Add icon and “Search Existing.”</w:t>
            </w:r>
          </w:p>
          <w:p w:rsidR="009E65CD" w:rsidRDefault="009E65CD" w:rsidP="009E65CD">
            <w:pPr>
              <w:pStyle w:val="ListParagraph"/>
            </w:pPr>
          </w:p>
          <w:p w:rsidR="009E65CD" w:rsidRDefault="009E65CD" w:rsidP="009E65CD">
            <w:pPr>
              <w:pStyle w:val="BulletText1"/>
            </w:pPr>
            <w:r>
              <w:t>At a minimum, enter the eligible user’s last name and first name. Do not use nicknames unless that is what shows on the eligible user’s legal documents. Adding the phone number, email address, and zip code in the fields further helps to identify the eligible user in IRIS. Click on “Search.”</w:t>
            </w:r>
          </w:p>
          <w:p w:rsidR="009E65CD" w:rsidRDefault="009E65CD" w:rsidP="009E65CD">
            <w:pPr>
              <w:pStyle w:val="ListParagraph"/>
            </w:pPr>
          </w:p>
          <w:p w:rsidR="009E65CD" w:rsidRDefault="009E65CD" w:rsidP="009E65CD">
            <w:pPr>
              <w:pStyle w:val="BulletText1"/>
            </w:pPr>
            <w:r>
              <w:t>If the eligible user has an existing contact record in IRIS all the information in step #5 will populate the “Contact Details” section of the inquiry form. Proceed to step #10.</w:t>
            </w:r>
          </w:p>
          <w:p w:rsidR="009E65CD" w:rsidRDefault="009E65CD" w:rsidP="009E65CD">
            <w:pPr>
              <w:pStyle w:val="ListParagraph"/>
            </w:pPr>
          </w:p>
          <w:p w:rsidR="009E65CD" w:rsidRDefault="009E65CD" w:rsidP="009E65CD">
            <w:pPr>
              <w:pStyle w:val="BulletText1"/>
            </w:pPr>
            <w:r>
              <w:t>If the eligible user does not have an existing record, the search for will display the message “There are no items to show in this view.”</w:t>
            </w:r>
          </w:p>
          <w:p w:rsidR="009E65CD" w:rsidRDefault="009E65CD" w:rsidP="009E65CD">
            <w:pPr>
              <w:pStyle w:val="ListParagraph"/>
            </w:pPr>
          </w:p>
          <w:p w:rsidR="009E65CD" w:rsidRDefault="009E65CD" w:rsidP="009E65CD">
            <w:pPr>
              <w:pStyle w:val="BulletText1"/>
            </w:pPr>
            <w:r>
              <w:t>Select the “New Contact” button in the lower left corner of the search pop up and click on it.</w:t>
            </w:r>
          </w:p>
          <w:p w:rsidR="009E65CD" w:rsidRDefault="009E65CD" w:rsidP="009E65CD">
            <w:pPr>
              <w:pStyle w:val="ListParagraph"/>
            </w:pPr>
          </w:p>
          <w:p w:rsidR="008D0688" w:rsidRDefault="009E65CD" w:rsidP="009E65CD">
            <w:pPr>
              <w:pStyle w:val="BulletText1"/>
            </w:pPr>
            <w:r w:rsidRPr="009E65CD">
              <w:t>A new contact record will display with the eligible user’s contact information partially displayed from the information used for the search.</w:t>
            </w:r>
          </w:p>
          <w:p w:rsidR="009E65CD" w:rsidRDefault="009E65CD" w:rsidP="009E65CD">
            <w:pPr>
              <w:pStyle w:val="ListParagraph"/>
            </w:pPr>
          </w:p>
          <w:p w:rsidR="009E65CD" w:rsidRDefault="009E65CD" w:rsidP="009E65CD">
            <w:pPr>
              <w:pStyle w:val="BulletText1"/>
            </w:pPr>
            <w:r w:rsidRPr="009E65CD">
              <w:t>Complete the rest of the information:</w:t>
            </w:r>
          </w:p>
          <w:p w:rsidR="009E65CD" w:rsidRDefault="009E65CD" w:rsidP="009E65CD">
            <w:pPr>
              <w:pStyle w:val="ListParagraph"/>
            </w:pPr>
          </w:p>
          <w:p w:rsidR="009E65CD" w:rsidRDefault="009E65CD" w:rsidP="009E65CD">
            <w:pPr>
              <w:pStyle w:val="BulletText1"/>
              <w:numPr>
                <w:ilvl w:val="0"/>
                <w:numId w:val="44"/>
              </w:numPr>
            </w:pPr>
            <w:r w:rsidRPr="009E65CD">
              <w:t>Select the appropriate form of address. Include the eligible user’s middle initial if it is used and the suffix, if used Click on the highlighted “Edit” and complete the address information.</w:t>
            </w:r>
          </w:p>
          <w:p w:rsidR="009E65CD" w:rsidRDefault="009E65CD" w:rsidP="009E65CD">
            <w:pPr>
              <w:pStyle w:val="BulletText1"/>
              <w:numPr>
                <w:ilvl w:val="0"/>
                <w:numId w:val="0"/>
              </w:numPr>
              <w:ind w:left="173" w:hanging="173"/>
            </w:pPr>
          </w:p>
          <w:p w:rsidR="008D0688" w:rsidRPr="008D0688" w:rsidRDefault="008D0688" w:rsidP="008D0688">
            <w:pPr>
              <w:pStyle w:val="BlockText"/>
            </w:pPr>
          </w:p>
        </w:tc>
      </w:tr>
    </w:tbl>
    <w:p w:rsidR="008D0688" w:rsidRDefault="008D0688" w:rsidP="008D0688">
      <w:pPr>
        <w:pStyle w:val="ContinuedOnNextPa"/>
      </w:pPr>
      <w:r>
        <w:t>Continued on next page</w:t>
      </w:r>
    </w:p>
    <w:p w:rsidR="009E65CD" w:rsidRDefault="008D0688" w:rsidP="009E65CD">
      <w:pPr>
        <w:pStyle w:val="MapTitleContinued"/>
        <w:rPr>
          <w:b w:val="0"/>
          <w:sz w:val="24"/>
        </w:rPr>
      </w:pPr>
      <w:r w:rsidRPr="008D0688">
        <w:br w:type="page"/>
      </w:r>
      <w:fldSimple w:instr=" STYLEREF &quot;Map Title&quot; ">
        <w:r w:rsidR="009E65CD">
          <w:rPr>
            <w:noProof/>
          </w:rPr>
          <w:t>3. Veteran Not Found in DEERS</w:t>
        </w:r>
      </w:fldSimple>
      <w:r w:rsidR="009E65CD" w:rsidRPr="008D0688">
        <w:t xml:space="preserve">, </w:t>
      </w:r>
      <w:r w:rsidR="009E65CD" w:rsidRPr="008D0688">
        <w:rPr>
          <w:b w:val="0"/>
          <w:sz w:val="24"/>
        </w:rPr>
        <w:t>Continued</w:t>
      </w:r>
    </w:p>
    <w:tbl>
      <w:tblPr>
        <w:tblW w:w="0" w:type="auto"/>
        <w:tblLayout w:type="fixed"/>
        <w:tblLook w:val="0000" w:firstRow="0" w:lastRow="0" w:firstColumn="0" w:lastColumn="0" w:noHBand="0" w:noVBand="0"/>
      </w:tblPr>
      <w:tblGrid>
        <w:gridCol w:w="1728"/>
        <w:gridCol w:w="7740"/>
      </w:tblGrid>
      <w:tr w:rsidR="009E65CD" w:rsidRPr="008D0688" w:rsidTr="009E65CD">
        <w:tc>
          <w:tcPr>
            <w:tcW w:w="1728" w:type="dxa"/>
            <w:shd w:val="clear" w:color="auto" w:fill="auto"/>
          </w:tcPr>
          <w:p w:rsidR="009E65CD" w:rsidRPr="008D0688" w:rsidRDefault="009E65CD" w:rsidP="009E65CD">
            <w:pPr>
              <w:pStyle w:val="ContinuedBlockLabel"/>
            </w:pPr>
            <w:fldSimple w:instr=" STYLEREF &quot;Block Label&quot; ">
              <w:r>
                <w:rPr>
                  <w:noProof/>
                </w:rPr>
                <w:t>b. Veteran With a Record in Share</w:t>
              </w:r>
            </w:fldSimple>
            <w:r>
              <w:t xml:space="preserve"> </w:t>
            </w:r>
            <w:r w:rsidRPr="008D0688">
              <w:rPr>
                <w:b w:val="0"/>
              </w:rPr>
              <w:t>(continued)</w:t>
            </w:r>
          </w:p>
        </w:tc>
        <w:tc>
          <w:tcPr>
            <w:tcW w:w="7740" w:type="dxa"/>
            <w:shd w:val="clear" w:color="auto" w:fill="auto"/>
          </w:tcPr>
          <w:p w:rsidR="009E65CD" w:rsidRDefault="009E65CD" w:rsidP="009E65CD">
            <w:pPr>
              <w:pStyle w:val="TableHeaderText"/>
            </w:pPr>
          </w:p>
          <w:p w:rsidR="009E65CD" w:rsidRPr="009E65CD" w:rsidRDefault="009E65CD" w:rsidP="009E65CD">
            <w:pPr>
              <w:pStyle w:val="BulletText1"/>
              <w:numPr>
                <w:ilvl w:val="0"/>
                <w:numId w:val="44"/>
              </w:numPr>
            </w:pPr>
            <w:r>
              <w:rPr>
                <w:sz w:val="23"/>
                <w:szCs w:val="23"/>
              </w:rPr>
              <w:t>Enter the eligible user’s phone number and email address, if available.</w:t>
            </w:r>
          </w:p>
          <w:p w:rsidR="009E65CD" w:rsidRDefault="009E65CD" w:rsidP="009E65CD">
            <w:pPr>
              <w:pStyle w:val="BulletText1"/>
              <w:numPr>
                <w:ilvl w:val="0"/>
                <w:numId w:val="0"/>
              </w:numPr>
              <w:ind w:left="173" w:hanging="173"/>
              <w:rPr>
                <w:sz w:val="23"/>
                <w:szCs w:val="23"/>
              </w:rPr>
            </w:pPr>
          </w:p>
          <w:p w:rsidR="003D475A" w:rsidRPr="003D475A" w:rsidRDefault="003D475A" w:rsidP="003D475A">
            <w:pPr>
              <w:pStyle w:val="BulletText1"/>
              <w:numPr>
                <w:ilvl w:val="0"/>
                <w:numId w:val="44"/>
              </w:numPr>
            </w:pPr>
            <w:r>
              <w:rPr>
                <w:sz w:val="23"/>
                <w:szCs w:val="23"/>
              </w:rPr>
              <w:t xml:space="preserve">You must try to obtain and enter all three means of contact information: </w:t>
            </w:r>
            <w:r>
              <w:rPr>
                <w:sz w:val="23"/>
                <w:szCs w:val="23"/>
                <w:u w:val="single"/>
              </w:rPr>
              <w:t>the mailing address, phone number and e-mail address, for the DEERS VAI</w:t>
            </w:r>
            <w:r>
              <w:rPr>
                <w:sz w:val="23"/>
                <w:szCs w:val="23"/>
              </w:rPr>
              <w:t>. Another group will be responsible for adding the eligible user to DEERS and will need complete contact information. (</w:t>
            </w:r>
            <w:r>
              <w:rPr>
                <w:b/>
                <w:bCs/>
                <w:sz w:val="23"/>
                <w:szCs w:val="23"/>
              </w:rPr>
              <w:t>Note</w:t>
            </w:r>
            <w:r>
              <w:rPr>
                <w:sz w:val="23"/>
                <w:szCs w:val="23"/>
              </w:rPr>
              <w:t>: Complete address will be needed if eligible user wants to be upgraded to a premium account).</w:t>
            </w:r>
          </w:p>
          <w:p w:rsidR="003D475A" w:rsidRDefault="003D475A" w:rsidP="003D475A">
            <w:pPr>
              <w:pStyle w:val="ListParagraph"/>
            </w:pPr>
          </w:p>
          <w:p w:rsidR="003D475A" w:rsidRPr="003D475A" w:rsidRDefault="003D475A" w:rsidP="003D475A">
            <w:pPr>
              <w:pStyle w:val="BulletText1"/>
              <w:numPr>
                <w:ilvl w:val="0"/>
                <w:numId w:val="44"/>
              </w:numPr>
            </w:pPr>
            <w:r>
              <w:rPr>
                <w:sz w:val="23"/>
                <w:szCs w:val="23"/>
              </w:rPr>
              <w:t>On the “info” tab, click in the “SSN” filed to put the cursor over the first pound sign (#) and type in the SSN.</w:t>
            </w:r>
          </w:p>
          <w:p w:rsidR="003D475A" w:rsidRDefault="003D475A" w:rsidP="003D475A">
            <w:pPr>
              <w:pStyle w:val="ListParagraph"/>
            </w:pPr>
          </w:p>
          <w:p w:rsidR="003D475A" w:rsidRPr="003D475A" w:rsidRDefault="003D475A" w:rsidP="003D475A">
            <w:pPr>
              <w:pStyle w:val="BulletText1"/>
              <w:numPr>
                <w:ilvl w:val="0"/>
                <w:numId w:val="44"/>
              </w:numPr>
            </w:pPr>
            <w:r>
              <w:rPr>
                <w:sz w:val="23"/>
                <w:szCs w:val="23"/>
              </w:rPr>
              <w:t>Enter the Branch of Service, Date of Birth, and Claim Number if the eligible user has an existing VA claim under the old VA claim number system. Do not reenter the SSN under any circumstances. Indicate that the user is not deceased. When completed, click on the “Ok” check mark in the upper left corner of the pop up.</w:t>
            </w:r>
          </w:p>
          <w:p w:rsidR="003D475A" w:rsidRDefault="003D475A" w:rsidP="003D475A">
            <w:pPr>
              <w:pStyle w:val="ListParagraph"/>
            </w:pPr>
          </w:p>
          <w:p w:rsidR="003D475A" w:rsidRPr="003D475A" w:rsidRDefault="003D475A" w:rsidP="003D475A">
            <w:pPr>
              <w:pStyle w:val="BulletText1"/>
              <w:numPr>
                <w:ilvl w:val="0"/>
                <w:numId w:val="46"/>
              </w:numPr>
            </w:pPr>
            <w:r w:rsidRPr="003D475A">
              <w:t>You are again at the Inquiry form. Complete the rest of the information in the data</w:t>
            </w:r>
            <w:r>
              <w:t xml:space="preserve"> </w:t>
            </w:r>
            <w:r>
              <w:rPr>
                <w:sz w:val="23"/>
                <w:szCs w:val="23"/>
              </w:rPr>
              <w:t>fields.</w:t>
            </w:r>
          </w:p>
          <w:p w:rsidR="003D475A" w:rsidRDefault="003D475A" w:rsidP="003D475A">
            <w:pPr>
              <w:pStyle w:val="BulletText1"/>
              <w:numPr>
                <w:ilvl w:val="0"/>
                <w:numId w:val="0"/>
              </w:numPr>
              <w:ind w:left="173" w:hanging="173"/>
            </w:pPr>
          </w:p>
          <w:p w:rsidR="003D475A" w:rsidRDefault="003D475A" w:rsidP="003D475A">
            <w:pPr>
              <w:pStyle w:val="BulletText1"/>
              <w:numPr>
                <w:ilvl w:val="0"/>
                <w:numId w:val="49"/>
              </w:numPr>
            </w:pPr>
            <w:r>
              <w:t>Enter a Subject: Add to DEERS.</w:t>
            </w:r>
          </w:p>
          <w:p w:rsidR="003D475A" w:rsidRDefault="003D475A" w:rsidP="003D475A">
            <w:pPr>
              <w:pStyle w:val="BulletText1"/>
              <w:numPr>
                <w:ilvl w:val="0"/>
                <w:numId w:val="0"/>
              </w:numPr>
              <w:ind w:left="360"/>
            </w:pPr>
          </w:p>
          <w:p w:rsidR="003D475A" w:rsidRDefault="003D475A" w:rsidP="003D475A">
            <w:pPr>
              <w:pStyle w:val="BulletText1"/>
              <w:numPr>
                <w:ilvl w:val="0"/>
                <w:numId w:val="49"/>
              </w:numPr>
            </w:pPr>
            <w:r>
              <w:t>Vet is Inquirer on this Inquiry? The answer is, “Yes.” In the “Assigned” field scroll down to find “VBA Add to DEERs” and click on the “+”</w:t>
            </w:r>
          </w:p>
          <w:p w:rsidR="003D475A" w:rsidRDefault="003D475A" w:rsidP="003D475A">
            <w:pPr>
              <w:pStyle w:val="ListParagraph"/>
            </w:pPr>
          </w:p>
          <w:p w:rsidR="003D475A" w:rsidRDefault="003D475A" w:rsidP="003D475A">
            <w:pPr>
              <w:pStyle w:val="BulletText1"/>
              <w:numPr>
                <w:ilvl w:val="0"/>
                <w:numId w:val="49"/>
              </w:numPr>
            </w:pPr>
            <w:r w:rsidRPr="003D475A">
              <w:t>Open the “Topic/Subtopic” field and scroll down to find the topic “Add to DEERS” and open to select the subtopic, “Add to DEERS.”</w:t>
            </w:r>
          </w:p>
          <w:p w:rsidR="003D475A" w:rsidRDefault="003D475A" w:rsidP="003D475A">
            <w:pPr>
              <w:pStyle w:val="ListParagraph"/>
            </w:pPr>
          </w:p>
          <w:p w:rsidR="003D475A" w:rsidRDefault="003D475A" w:rsidP="003D475A">
            <w:pPr>
              <w:pStyle w:val="BulletText1"/>
              <w:numPr>
                <w:ilvl w:val="0"/>
                <w:numId w:val="49"/>
              </w:numPr>
            </w:pPr>
            <w:r w:rsidRPr="003D475A">
              <w:t>Select the Type “Add to DEERS.”</w:t>
            </w:r>
          </w:p>
          <w:p w:rsidR="003D475A" w:rsidRDefault="003D475A" w:rsidP="003D475A">
            <w:pPr>
              <w:pStyle w:val="ListParagraph"/>
            </w:pPr>
          </w:p>
          <w:p w:rsidR="003D475A" w:rsidRPr="003D475A" w:rsidRDefault="003D475A" w:rsidP="003D475A">
            <w:pPr>
              <w:pStyle w:val="BulletText1"/>
              <w:numPr>
                <w:ilvl w:val="0"/>
                <w:numId w:val="49"/>
              </w:numPr>
            </w:pPr>
            <w:r>
              <w:rPr>
                <w:sz w:val="23"/>
                <w:szCs w:val="23"/>
              </w:rPr>
              <w:t>Select the Type of Response. Remember, if email is selected, there must be a phone number in the “Daytime Phone” field, etc.</w:t>
            </w:r>
          </w:p>
          <w:p w:rsidR="003D475A" w:rsidRDefault="003D475A" w:rsidP="003D475A">
            <w:pPr>
              <w:pStyle w:val="ListParagraph"/>
            </w:pPr>
          </w:p>
          <w:p w:rsidR="003D475A" w:rsidRPr="003D475A" w:rsidRDefault="003D475A" w:rsidP="003D475A">
            <w:pPr>
              <w:pStyle w:val="BulletText1"/>
              <w:numPr>
                <w:ilvl w:val="0"/>
                <w:numId w:val="49"/>
              </w:numPr>
            </w:pPr>
            <w:r>
              <w:rPr>
                <w:sz w:val="23"/>
                <w:szCs w:val="23"/>
              </w:rPr>
              <w:t>Leave Status as “Unresolved.”</w:t>
            </w:r>
          </w:p>
          <w:p w:rsidR="003D475A" w:rsidRDefault="003D475A" w:rsidP="003D475A">
            <w:pPr>
              <w:pStyle w:val="ListParagraph"/>
            </w:pPr>
          </w:p>
          <w:p w:rsidR="009E65CD" w:rsidRPr="008D0688" w:rsidRDefault="003D475A" w:rsidP="003D475A">
            <w:pPr>
              <w:pStyle w:val="BulletText1"/>
              <w:numPr>
                <w:ilvl w:val="0"/>
                <w:numId w:val="49"/>
              </w:numPr>
            </w:pPr>
            <w:r>
              <w:rPr>
                <w:sz w:val="23"/>
                <w:szCs w:val="23"/>
              </w:rPr>
              <w:t>Select the eligible user’s state from the dropdown list in the VBA RO Location (if applicable) field.</w:t>
            </w:r>
          </w:p>
        </w:tc>
      </w:tr>
      <w:tr w:rsidR="003D475A" w:rsidRPr="008D0688" w:rsidTr="009E65CD">
        <w:tc>
          <w:tcPr>
            <w:tcW w:w="1728" w:type="dxa"/>
            <w:shd w:val="clear" w:color="auto" w:fill="auto"/>
          </w:tcPr>
          <w:p w:rsidR="003D475A" w:rsidRDefault="003D475A" w:rsidP="009E65CD">
            <w:pPr>
              <w:pStyle w:val="ContinuedBlockLabel"/>
            </w:pPr>
          </w:p>
        </w:tc>
        <w:tc>
          <w:tcPr>
            <w:tcW w:w="7740" w:type="dxa"/>
            <w:shd w:val="clear" w:color="auto" w:fill="auto"/>
          </w:tcPr>
          <w:p w:rsidR="003D475A" w:rsidRDefault="003D475A" w:rsidP="009E65CD">
            <w:pPr>
              <w:pStyle w:val="TableHeaderText"/>
            </w:pPr>
          </w:p>
        </w:tc>
      </w:tr>
    </w:tbl>
    <w:p w:rsidR="003D475A" w:rsidRDefault="003D475A" w:rsidP="003D475A">
      <w:pPr>
        <w:pStyle w:val="ContinuedOnNextPa"/>
      </w:pPr>
      <w:r>
        <w:t>Continued on next page</w:t>
      </w:r>
    </w:p>
    <w:p w:rsidR="009E65CD" w:rsidRDefault="009E65CD" w:rsidP="008D0688">
      <w:pPr>
        <w:pStyle w:val="MapTitleContinued"/>
      </w:pPr>
    </w:p>
    <w:p w:rsidR="002E1BD7" w:rsidRDefault="002E1BD7" w:rsidP="002E1BD7">
      <w:pPr>
        <w:pStyle w:val="MapTitleContinued"/>
        <w:rPr>
          <w:b w:val="0"/>
          <w:sz w:val="24"/>
        </w:rPr>
      </w:pPr>
      <w:fldSimple w:instr=" STYLEREF &quot;Map Title&quot; ">
        <w:r>
          <w:rPr>
            <w:noProof/>
          </w:rPr>
          <w:t>3. Veteran Not Found in DEERS</w:t>
        </w:r>
      </w:fldSimple>
      <w:r w:rsidRPr="008D0688">
        <w:t xml:space="preserve">, </w:t>
      </w:r>
      <w:r w:rsidRPr="008D0688">
        <w:rPr>
          <w:b w:val="0"/>
          <w:sz w:val="24"/>
        </w:rPr>
        <w:t>Continued</w:t>
      </w:r>
    </w:p>
    <w:p w:rsidR="002E1BD7" w:rsidRDefault="002E1BD7" w:rsidP="002E1BD7">
      <w:pPr>
        <w:pStyle w:val="BlockLine"/>
      </w:pPr>
    </w:p>
    <w:tbl>
      <w:tblPr>
        <w:tblW w:w="0" w:type="auto"/>
        <w:tblLayout w:type="fixed"/>
        <w:tblLook w:val="0000" w:firstRow="0" w:lastRow="0" w:firstColumn="0" w:lastColumn="0" w:noHBand="0" w:noVBand="0"/>
      </w:tblPr>
      <w:tblGrid>
        <w:gridCol w:w="1728"/>
        <w:gridCol w:w="7740"/>
      </w:tblGrid>
      <w:tr w:rsidR="002E1BD7" w:rsidRPr="008D0688" w:rsidTr="009838B9">
        <w:tc>
          <w:tcPr>
            <w:tcW w:w="1728" w:type="dxa"/>
            <w:shd w:val="clear" w:color="auto" w:fill="auto"/>
          </w:tcPr>
          <w:p w:rsidR="002E1BD7" w:rsidRPr="008D0688" w:rsidRDefault="002E1BD7" w:rsidP="009838B9">
            <w:pPr>
              <w:pStyle w:val="ContinuedBlockLabel"/>
            </w:pPr>
            <w:fldSimple w:instr=" STYLEREF &quot;Block Label&quot; ">
              <w:r>
                <w:rPr>
                  <w:noProof/>
                </w:rPr>
                <w:t>b. Veteran With a Record in Share</w:t>
              </w:r>
            </w:fldSimple>
            <w:r>
              <w:t xml:space="preserve"> </w:t>
            </w:r>
            <w:r w:rsidRPr="008D0688">
              <w:rPr>
                <w:b w:val="0"/>
              </w:rPr>
              <w:t>(continued)</w:t>
            </w:r>
          </w:p>
        </w:tc>
        <w:tc>
          <w:tcPr>
            <w:tcW w:w="7740" w:type="dxa"/>
            <w:shd w:val="clear" w:color="auto" w:fill="auto"/>
          </w:tcPr>
          <w:p w:rsidR="002E1BD7" w:rsidRPr="005B079F" w:rsidRDefault="005B079F" w:rsidP="002E1BD7">
            <w:pPr>
              <w:pStyle w:val="BulletText1"/>
              <w:numPr>
                <w:ilvl w:val="0"/>
                <w:numId w:val="46"/>
              </w:numPr>
            </w:pPr>
            <w:r>
              <w:rPr>
                <w:sz w:val="23"/>
                <w:szCs w:val="23"/>
              </w:rPr>
              <w:t>Click on the “Message” tab and click on the “Add” icon</w:t>
            </w:r>
            <w:r w:rsidR="002E1BD7">
              <w:rPr>
                <w:sz w:val="23"/>
                <w:szCs w:val="23"/>
              </w:rPr>
              <w:t>.</w:t>
            </w:r>
          </w:p>
          <w:p w:rsidR="005B079F" w:rsidRDefault="005B079F" w:rsidP="005B079F">
            <w:pPr>
              <w:pStyle w:val="BulletText1"/>
              <w:numPr>
                <w:ilvl w:val="0"/>
                <w:numId w:val="0"/>
              </w:numPr>
              <w:ind w:left="173" w:hanging="173"/>
              <w:rPr>
                <w:sz w:val="23"/>
                <w:szCs w:val="23"/>
              </w:rPr>
            </w:pPr>
          </w:p>
          <w:p w:rsidR="005B079F" w:rsidRDefault="005B079F" w:rsidP="005B079F">
            <w:pPr>
              <w:pStyle w:val="BulletText1"/>
              <w:numPr>
                <w:ilvl w:val="0"/>
                <w:numId w:val="46"/>
              </w:numPr>
            </w:pPr>
            <w:r w:rsidRPr="005B079F">
              <w:t>Select “Private Note” and type in “Please add to DEERS.” Include sex and identify in the SHARE application where confirmed</w:t>
            </w:r>
            <w:r w:rsidR="00675B18">
              <w:t xml:space="preserve"> (Corporate, BDN, MPI, etc.). (</w:t>
            </w:r>
            <w:r w:rsidRPr="005B079F">
              <w:rPr>
                <w:b/>
              </w:rPr>
              <w:t>Note:</w:t>
            </w:r>
            <w:r w:rsidRPr="005B079F">
              <w:t xml:space="preserve"> You must state what application was viewed to confirm military service).</w:t>
            </w:r>
          </w:p>
          <w:p w:rsidR="00675B18" w:rsidRDefault="00675B18" w:rsidP="00675B18">
            <w:pPr>
              <w:pStyle w:val="ListParagraph"/>
            </w:pPr>
          </w:p>
          <w:p w:rsidR="00675B18" w:rsidRPr="00675B18" w:rsidRDefault="00675B18" w:rsidP="005B079F">
            <w:pPr>
              <w:pStyle w:val="BulletText1"/>
              <w:numPr>
                <w:ilvl w:val="0"/>
                <w:numId w:val="46"/>
              </w:numPr>
            </w:pPr>
            <w:r>
              <w:rPr>
                <w:sz w:val="23"/>
                <w:szCs w:val="23"/>
              </w:rPr>
              <w:t>Review to make sure that all pertinent data elements are filled. When satisfied that all is complete, click on the “Save and Close” icon in the upper left of the IRIS work area. The message will clear from view as it is assigned to the “Add to DEERS” work group.</w:t>
            </w:r>
          </w:p>
          <w:p w:rsidR="00675B18" w:rsidRDefault="00675B18" w:rsidP="00675B18">
            <w:pPr>
              <w:pStyle w:val="ListParagraph"/>
            </w:pPr>
          </w:p>
          <w:p w:rsidR="00FA137C" w:rsidRPr="008D0688" w:rsidRDefault="00DE7AF0" w:rsidP="00FA137C">
            <w:pPr>
              <w:pStyle w:val="BulletText1"/>
              <w:numPr>
                <w:ilvl w:val="0"/>
                <w:numId w:val="0"/>
              </w:numPr>
            </w:pPr>
            <w:r w:rsidRPr="00DE7AF0">
              <w:rPr>
                <w:b/>
              </w:rPr>
              <w:t>Note:</w:t>
            </w:r>
            <w:r>
              <w:rPr>
                <w:b/>
              </w:rPr>
              <w:t xml:space="preserve"> </w:t>
            </w:r>
            <w:r>
              <w:rPr>
                <w:sz w:val="23"/>
                <w:szCs w:val="23"/>
              </w:rPr>
              <w:t>Before losing contact with the caller, notify him that support staff outside of the regional office will handle the process for adding a record to DEERS and establishing the DS Logon account. The average turnaround time frame to be added to DEERS and for the account to be established is around two weeks or less.</w:t>
            </w:r>
          </w:p>
        </w:tc>
      </w:tr>
      <w:tr w:rsidR="002E1BD7" w:rsidRPr="008D0688" w:rsidTr="009838B9">
        <w:tc>
          <w:tcPr>
            <w:tcW w:w="1728" w:type="dxa"/>
            <w:shd w:val="clear" w:color="auto" w:fill="auto"/>
          </w:tcPr>
          <w:p w:rsidR="002E1BD7" w:rsidRDefault="002E1BD7" w:rsidP="009838B9">
            <w:pPr>
              <w:pStyle w:val="Heading5"/>
            </w:pPr>
          </w:p>
          <w:p w:rsidR="00FA137C" w:rsidRPr="008D0688" w:rsidRDefault="00FA137C" w:rsidP="009838B9">
            <w:pPr>
              <w:pStyle w:val="Heading5"/>
            </w:pPr>
          </w:p>
        </w:tc>
        <w:tc>
          <w:tcPr>
            <w:tcW w:w="7740" w:type="dxa"/>
            <w:shd w:val="clear" w:color="auto" w:fill="auto"/>
          </w:tcPr>
          <w:p w:rsidR="002E1BD7" w:rsidRPr="008D0688" w:rsidRDefault="002E1BD7" w:rsidP="009838B9">
            <w:pPr>
              <w:pStyle w:val="BlockText"/>
            </w:pPr>
          </w:p>
        </w:tc>
      </w:tr>
    </w:tbl>
    <w:p w:rsidR="00FA137C" w:rsidRDefault="00FA137C" w:rsidP="00FA137C">
      <w:pPr>
        <w:pStyle w:val="ContinuedOnNextPa"/>
      </w:pPr>
      <w:r>
        <w:t>Continued on next page</w:t>
      </w: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2E1BD7" w:rsidRDefault="002E1BD7" w:rsidP="008D0688">
      <w:pPr>
        <w:pStyle w:val="MapTitleContinued"/>
      </w:pPr>
    </w:p>
    <w:p w:rsidR="008D0688" w:rsidRDefault="00246439" w:rsidP="008D0688">
      <w:pPr>
        <w:pStyle w:val="MapTitleContinued"/>
        <w:rPr>
          <w:b w:val="0"/>
          <w:sz w:val="24"/>
        </w:rPr>
      </w:pPr>
      <w:fldSimple w:instr=" STYLEREF &quot;Map Title&quot; ">
        <w:r w:rsidR="00D770BE">
          <w:rPr>
            <w:noProof/>
          </w:rPr>
          <w:t>3. Veteran Not Found in DEERS</w:t>
        </w:r>
      </w:fldSimple>
      <w:r w:rsidR="008D0688" w:rsidRPr="008D0688">
        <w:t xml:space="preserve">, </w:t>
      </w:r>
      <w:r w:rsidR="008D0688" w:rsidRPr="008D0688">
        <w:rPr>
          <w:b w:val="0"/>
          <w:sz w:val="24"/>
        </w:rPr>
        <w:t>Continued</w:t>
      </w:r>
    </w:p>
    <w:p w:rsid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246439" w:rsidP="008D0688">
            <w:pPr>
              <w:pStyle w:val="ContinuedBlockLabel"/>
            </w:pPr>
            <w:fldSimple w:instr=" STYLEREF &quot;Block Label&quot; ">
              <w:r w:rsidR="00D770BE">
                <w:rPr>
                  <w:noProof/>
                </w:rPr>
                <w:t>b. Veteran With a Record in Share</w:t>
              </w:r>
            </w:fldSimple>
            <w:r w:rsidR="008D0688">
              <w:t xml:space="preserve"> </w:t>
            </w:r>
            <w:r w:rsidR="008D0688" w:rsidRPr="008D0688">
              <w:rPr>
                <w:b w:val="0"/>
              </w:rPr>
              <w:t>(continued)</w:t>
            </w:r>
          </w:p>
        </w:tc>
        <w:tc>
          <w:tcPr>
            <w:tcW w:w="7740" w:type="dxa"/>
            <w:shd w:val="clear" w:color="auto" w:fill="auto"/>
          </w:tcPr>
          <w:p w:rsidR="008D0688" w:rsidRDefault="008D0688" w:rsidP="008D0688">
            <w:pPr>
              <w:pStyle w:val="BlockText"/>
            </w:pPr>
            <w:r>
              <w:t xml:space="preserve">Notify the </w:t>
            </w:r>
            <w:r w:rsidR="00DA7903">
              <w:t>Veteran</w:t>
            </w:r>
            <w:r>
              <w:t xml:space="preserve"> that support staff at the VA Office of Enterprise Development will handle the process for adding them to DEERS and registering them for a DS Logon.</w:t>
            </w:r>
          </w:p>
          <w:p w:rsidR="008D0688" w:rsidRDefault="008D0688" w:rsidP="008D0688">
            <w:pPr>
              <w:pStyle w:val="BlockText"/>
              <w:tabs>
                <w:tab w:val="left" w:pos="3150"/>
              </w:tabs>
            </w:pPr>
            <w:r>
              <w:t xml:space="preserve"> </w:t>
            </w:r>
            <w:r>
              <w:tab/>
            </w:r>
          </w:p>
          <w:p w:rsidR="008D0688" w:rsidRPr="008D0688" w:rsidRDefault="008D0688" w:rsidP="008D0688">
            <w:pPr>
              <w:pStyle w:val="BlockText"/>
            </w:pPr>
            <w:r>
              <w:t xml:space="preserve">The </w:t>
            </w:r>
            <w:r w:rsidR="00DA7903">
              <w:t>Veteran</w:t>
            </w:r>
            <w:r>
              <w:t xml:space="preserve"> does not need to do anything more and does not need to return to the Regional Office for any further action.</w:t>
            </w:r>
          </w:p>
        </w:tc>
      </w:tr>
    </w:tbl>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34" w:name="_Toc462144425"/>
            <w:r>
              <w:t xml:space="preserve">c. </w:t>
            </w:r>
            <w:r w:rsidR="00DA7903">
              <w:t>Veterans</w:t>
            </w:r>
            <w:r>
              <w:t xml:space="preserve"> Without a Record in Share</w:t>
            </w:r>
            <w:bookmarkEnd w:id="34"/>
          </w:p>
        </w:tc>
        <w:tc>
          <w:tcPr>
            <w:tcW w:w="7740" w:type="dxa"/>
            <w:shd w:val="clear" w:color="auto" w:fill="auto"/>
          </w:tcPr>
          <w:p w:rsidR="008D0688" w:rsidRDefault="00DA7903" w:rsidP="008D0688">
            <w:pPr>
              <w:pStyle w:val="BlockText"/>
            </w:pPr>
            <w:r>
              <w:t>Veteran</w:t>
            </w:r>
            <w:r w:rsidR="008D0688">
              <w:t xml:space="preserve">s wishing to complete the process for a DS Logon must provide an original form DD Form 214 with their name, SSN, and DOB matching their identifications. </w:t>
            </w:r>
          </w:p>
          <w:p w:rsidR="008D0688" w:rsidRDefault="008D0688" w:rsidP="008D0688">
            <w:pPr>
              <w:pStyle w:val="BlockText"/>
            </w:pPr>
          </w:p>
          <w:p w:rsidR="008D0688" w:rsidRDefault="008D0688" w:rsidP="008D0688">
            <w:pPr>
              <w:pStyle w:val="BlockText"/>
            </w:pPr>
            <w:r>
              <w:t>This may mean they will have to return to the Regional office at a later date with the form. If they have a copy with them, then follow these steps:</w:t>
            </w:r>
          </w:p>
          <w:p w:rsidR="008D0688" w:rsidRDefault="008D0688" w:rsidP="008D0688">
            <w:pPr>
              <w:pStyle w:val="BlockText"/>
            </w:pPr>
          </w:p>
          <w:p w:rsidR="008D0688" w:rsidRPr="00DF5A7F" w:rsidRDefault="008D0688" w:rsidP="008D0688">
            <w:pPr>
              <w:pStyle w:val="BulletText1"/>
              <w:autoSpaceDE w:val="0"/>
              <w:autoSpaceDN w:val="0"/>
              <w:adjustRightInd w:val="0"/>
              <w:rPr>
                <w:color w:val="auto"/>
              </w:rPr>
            </w:pPr>
            <w:r>
              <w:t xml:space="preserve">Follow steps shown in </w:t>
            </w:r>
            <w:hyperlink w:anchor="_b._Veteran_With" w:history="1">
              <w:r w:rsidRPr="001E592C">
                <w:rPr>
                  <w:rStyle w:val="Hyperlink"/>
                </w:rPr>
                <w:t>III-i-7-3-b</w:t>
              </w:r>
            </w:hyperlink>
            <w:r>
              <w:t xml:space="preserve"> above to create the email and add the </w:t>
            </w:r>
            <w:r w:rsidR="00DA7903">
              <w:t>Veteran</w:t>
            </w:r>
            <w:r>
              <w:t xml:space="preserve"> </w:t>
            </w:r>
            <w:r w:rsidRPr="00DF5A7F">
              <w:rPr>
                <w:color w:val="auto"/>
              </w:rPr>
              <w:t>identification information.</w:t>
            </w:r>
          </w:p>
          <w:p w:rsidR="008D0688" w:rsidRDefault="008D0688" w:rsidP="008D0688">
            <w:pPr>
              <w:pStyle w:val="BlockText"/>
            </w:pPr>
          </w:p>
          <w:p w:rsidR="008D0688" w:rsidRDefault="008D0688" w:rsidP="008D0688">
            <w:pPr>
              <w:pStyle w:val="BulletText1"/>
              <w:autoSpaceDE w:val="0"/>
              <w:autoSpaceDN w:val="0"/>
              <w:adjustRightInd w:val="0"/>
              <w:rPr>
                <w:color w:val="auto"/>
              </w:rPr>
            </w:pPr>
            <w:r>
              <w:t xml:space="preserve">Scan the DD Form 214, and add the document to the email. (Click on the “Attach File” (paper clip </w:t>
            </w:r>
            <w:r w:rsidRPr="00DF5A7F">
              <w:rPr>
                <w:color w:val="auto"/>
              </w:rPr>
              <w:t>symbol) on the mail toolbar</w:t>
            </w:r>
            <w:r w:rsidR="00F0155E">
              <w:rPr>
                <w:color w:val="auto"/>
              </w:rPr>
              <w:t>.)</w:t>
            </w:r>
          </w:p>
          <w:p w:rsidR="008D0688" w:rsidRDefault="008D0688" w:rsidP="008D0688">
            <w:pPr>
              <w:pStyle w:val="BlockText"/>
            </w:pPr>
          </w:p>
          <w:p w:rsidR="008D0688" w:rsidRPr="00DF5A7F" w:rsidRDefault="008D0688" w:rsidP="008D0688">
            <w:pPr>
              <w:pStyle w:val="BulletText1"/>
              <w:autoSpaceDE w:val="0"/>
              <w:autoSpaceDN w:val="0"/>
              <w:adjustRightInd w:val="0"/>
              <w:rPr>
                <w:color w:val="auto"/>
              </w:rPr>
            </w:pPr>
            <w:r>
              <w:t xml:space="preserve">Notify the </w:t>
            </w:r>
            <w:r w:rsidR="00DA7903">
              <w:t>Veteran</w:t>
            </w:r>
            <w:r>
              <w:t xml:space="preserve"> that support staff at </w:t>
            </w:r>
            <w:r w:rsidR="0081588B">
              <w:t xml:space="preserve">the Benefits Assistance Service </w:t>
            </w:r>
            <w:r>
              <w:t xml:space="preserve">will handle </w:t>
            </w:r>
            <w:r w:rsidRPr="00DF5A7F">
              <w:rPr>
                <w:color w:val="auto"/>
              </w:rPr>
              <w:t xml:space="preserve">the process for adding them to DEERS and registering them for a DS Logon. The </w:t>
            </w:r>
            <w:r w:rsidR="00DA7903">
              <w:rPr>
                <w:color w:val="auto"/>
              </w:rPr>
              <w:t>Veteran</w:t>
            </w:r>
            <w:r w:rsidRPr="00DF5A7F">
              <w:rPr>
                <w:color w:val="auto"/>
              </w:rPr>
              <w:t xml:space="preserve"> does not need to do anything more and does not need to return to the Regional Office for</w:t>
            </w:r>
            <w:r>
              <w:rPr>
                <w:color w:val="auto"/>
              </w:rPr>
              <w:t xml:space="preserve"> </w:t>
            </w:r>
            <w:r w:rsidRPr="00DF5A7F">
              <w:rPr>
                <w:color w:val="auto"/>
              </w:rPr>
              <w:t>any further action.</w:t>
            </w:r>
          </w:p>
          <w:p w:rsidR="008D0688" w:rsidRDefault="008D0688" w:rsidP="008D0688">
            <w:pPr>
              <w:pStyle w:val="BlockText"/>
            </w:pPr>
          </w:p>
          <w:p w:rsidR="008D0688" w:rsidRDefault="008D0688" w:rsidP="008D0688">
            <w:pPr>
              <w:pStyle w:val="BlockText"/>
            </w:pPr>
            <w:r>
              <w:t xml:space="preserve">If a </w:t>
            </w:r>
            <w:r w:rsidR="00DA7903">
              <w:t>Veteran</w:t>
            </w:r>
            <w:r>
              <w:t xml:space="preserve"> seeks to establish an eBenefits account and cannot be verified in DEERS and any VA application</w:t>
            </w:r>
            <w:r w:rsidR="00DB3456">
              <w:t xml:space="preserve"> (</w:t>
            </w:r>
            <w:r>
              <w:t>e.g.</w:t>
            </w:r>
            <w:r w:rsidR="00DB3456">
              <w:t>,</w:t>
            </w:r>
            <w:r>
              <w:t xml:space="preserve"> Share</w:t>
            </w:r>
            <w:r w:rsidR="00DB3456">
              <w:t>)</w:t>
            </w:r>
            <w:r>
              <w:t xml:space="preserve">, and cannot provide a copy of their DD Form 214 or equivalent document, the </w:t>
            </w:r>
            <w:r w:rsidR="00DA7903">
              <w:t>Veteran</w:t>
            </w:r>
            <w:r>
              <w:t xml:space="preserve"> should be provided with SF Form 180 so that they may request copies of their service records.</w:t>
            </w:r>
          </w:p>
          <w:p w:rsidR="008D0688" w:rsidRDefault="008D0688" w:rsidP="008D0688">
            <w:pPr>
              <w:pStyle w:val="BlockText"/>
            </w:pPr>
          </w:p>
          <w:p w:rsidR="008D0688" w:rsidRPr="008D0688" w:rsidRDefault="008D0688" w:rsidP="001E592C">
            <w:pPr>
              <w:pStyle w:val="BlockText"/>
            </w:pPr>
            <w:r>
              <w:rPr>
                <w:color w:val="auto"/>
              </w:rPr>
              <w:t xml:space="preserve">The </w:t>
            </w:r>
            <w:r w:rsidR="00DA7903">
              <w:rPr>
                <w:color w:val="auto"/>
              </w:rPr>
              <w:t>Veteran</w:t>
            </w:r>
            <w:r>
              <w:rPr>
                <w:color w:val="auto"/>
              </w:rPr>
              <w:t xml:space="preserve"> should be advised that</w:t>
            </w:r>
            <w:r w:rsidR="009224FA">
              <w:rPr>
                <w:color w:val="auto"/>
              </w:rPr>
              <w:t>,</w:t>
            </w:r>
            <w:r>
              <w:rPr>
                <w:color w:val="auto"/>
              </w:rPr>
              <w:t xml:space="preserve"> upon receipt of these records, they should return to the </w:t>
            </w:r>
            <w:r w:rsidR="001E592C">
              <w:rPr>
                <w:color w:val="auto"/>
              </w:rPr>
              <w:t xml:space="preserve">Regional Office </w:t>
            </w:r>
            <w:r>
              <w:rPr>
                <w:color w:val="auto"/>
              </w:rPr>
              <w:t>to complete the process.</w:t>
            </w:r>
          </w:p>
        </w:tc>
      </w:tr>
    </w:tbl>
    <w:p w:rsidR="008D0688" w:rsidRDefault="008D0688" w:rsidP="008D0688">
      <w:pPr>
        <w:pStyle w:val="BlockLine"/>
      </w:pPr>
    </w:p>
    <w:p w:rsidR="008D0688" w:rsidRDefault="008D0688" w:rsidP="008D0688">
      <w:pPr>
        <w:pStyle w:val="Heading4"/>
      </w:pPr>
      <w:r>
        <w:br w:type="page"/>
      </w:r>
      <w:bookmarkStart w:id="35" w:name="_Toc462144426"/>
      <w:r>
        <w:t xml:space="preserve">4. Updating the </w:t>
      </w:r>
      <w:r w:rsidR="00DA7903">
        <w:t>Veteran</w:t>
      </w:r>
      <w:r>
        <w:t xml:space="preserve"> Address</w:t>
      </w:r>
      <w:bookmarkEnd w:id="35"/>
    </w:p>
    <w:p w:rsidR="008D0688" w:rsidRPr="008D0688" w:rsidRDefault="00C46779" w:rsidP="008D0688">
      <w:pPr>
        <w:pStyle w:val="BlockLine"/>
      </w:pPr>
      <w:r>
        <w:fldChar w:fldCharType="begin"/>
      </w:r>
      <w:r>
        <w:instrText xml:space="preserve"> PRIVATE INFOTYPE="OTHER" </w:instrText>
      </w:r>
      <w:r>
        <w:fldChar w:fldCharType="end"/>
      </w: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36" w:name="_Toc462144427"/>
            <w:r>
              <w:t>Introduction</w:t>
            </w:r>
            <w:bookmarkEnd w:id="36"/>
          </w:p>
        </w:tc>
        <w:tc>
          <w:tcPr>
            <w:tcW w:w="7740" w:type="dxa"/>
            <w:shd w:val="clear" w:color="auto" w:fill="auto"/>
          </w:tcPr>
          <w:p w:rsidR="008D0688" w:rsidRPr="008D0688" w:rsidRDefault="008D0688" w:rsidP="008D0688">
            <w:pPr>
              <w:pStyle w:val="BlockText"/>
            </w:pPr>
            <w:r>
              <w:t xml:space="preserve">This topic provides guidance relative to the process for updating the mailing address that will be used to send the activation code letter to the </w:t>
            </w:r>
            <w:r w:rsidR="00DA7903">
              <w:t>Veteran</w:t>
            </w:r>
            <w:r>
              <w:t>.</w:t>
            </w:r>
          </w:p>
        </w:tc>
      </w:tr>
    </w:tbl>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8D0688" w:rsidP="008D0688">
            <w:pPr>
              <w:pStyle w:val="Heading5"/>
            </w:pPr>
            <w:bookmarkStart w:id="37" w:name="_Toc462144428"/>
            <w:r>
              <w:t>Change Date</w:t>
            </w:r>
            <w:bookmarkEnd w:id="37"/>
          </w:p>
        </w:tc>
        <w:tc>
          <w:tcPr>
            <w:tcW w:w="7740" w:type="dxa"/>
            <w:shd w:val="clear" w:color="auto" w:fill="auto"/>
          </w:tcPr>
          <w:p w:rsidR="008D0688" w:rsidRPr="008D0688" w:rsidRDefault="00C46779" w:rsidP="008D0688">
            <w:pPr>
              <w:pStyle w:val="BlockText"/>
            </w:pPr>
            <w:r>
              <w:t xml:space="preserve">Initial </w:t>
            </w:r>
            <w:r w:rsidR="003979B7">
              <w:t xml:space="preserve">content load September </w:t>
            </w:r>
            <w:r>
              <w:t>2012</w:t>
            </w:r>
          </w:p>
        </w:tc>
      </w:tr>
    </w:tbl>
    <w:p w:rsidR="008D0688" w:rsidRPr="008D0688" w:rsidRDefault="008D0688" w:rsidP="008D0688">
      <w:pPr>
        <w:pStyle w:val="BlockLine"/>
      </w:pPr>
    </w:p>
    <w:tbl>
      <w:tblPr>
        <w:tblW w:w="0" w:type="auto"/>
        <w:tblLayout w:type="fixed"/>
        <w:tblLook w:val="0000" w:firstRow="0" w:lastRow="0" w:firstColumn="0" w:lastColumn="0" w:noHBand="0" w:noVBand="0"/>
      </w:tblPr>
      <w:tblGrid>
        <w:gridCol w:w="1728"/>
        <w:gridCol w:w="7740"/>
      </w:tblGrid>
      <w:tr w:rsidR="008D0688" w:rsidRPr="008D0688" w:rsidTr="008D0688">
        <w:tc>
          <w:tcPr>
            <w:tcW w:w="1728" w:type="dxa"/>
            <w:shd w:val="clear" w:color="auto" w:fill="auto"/>
          </w:tcPr>
          <w:p w:rsidR="008D0688" w:rsidRPr="008D0688" w:rsidRDefault="00956AA3" w:rsidP="008D0688">
            <w:pPr>
              <w:pStyle w:val="Heading5"/>
            </w:pPr>
            <w:bookmarkStart w:id="38" w:name="_Toc462144429"/>
            <w:r>
              <w:t xml:space="preserve">a. Caveat on Changing the </w:t>
            </w:r>
            <w:r w:rsidR="00DA7903">
              <w:t>Veteran</w:t>
            </w:r>
            <w:r>
              <w:t xml:space="preserve"> Address</w:t>
            </w:r>
            <w:bookmarkEnd w:id="38"/>
          </w:p>
        </w:tc>
        <w:tc>
          <w:tcPr>
            <w:tcW w:w="7740" w:type="dxa"/>
            <w:shd w:val="clear" w:color="auto" w:fill="auto"/>
          </w:tcPr>
          <w:p w:rsidR="00956AA3" w:rsidRDefault="00956AA3" w:rsidP="00262DE8">
            <w:pPr>
              <w:pStyle w:val="BlockText"/>
            </w:pPr>
            <w:r>
              <w:t xml:space="preserve">Please ensure the </w:t>
            </w:r>
            <w:r w:rsidR="00DA7903">
              <w:t>Veteran</w:t>
            </w:r>
            <w:r>
              <w:t xml:space="preserve"> understands that changing this address will not change or alter the addresses on record for other VA benefits.</w:t>
            </w:r>
          </w:p>
          <w:p w:rsidR="00956AA3" w:rsidRDefault="00956AA3" w:rsidP="00262DE8">
            <w:pPr>
              <w:pStyle w:val="BlockText"/>
            </w:pPr>
            <w:r>
              <w:tab/>
            </w:r>
          </w:p>
          <w:p w:rsidR="008D0688" w:rsidRPr="008D0688" w:rsidRDefault="00956AA3" w:rsidP="00956AA3">
            <w:pPr>
              <w:pStyle w:val="BlockText"/>
            </w:pPr>
            <w:r>
              <w:rPr>
                <w:color w:val="auto"/>
              </w:rPr>
              <w:t>There are efforts to correct this in the future.</w:t>
            </w:r>
          </w:p>
        </w:tc>
      </w:tr>
    </w:tbl>
    <w:p w:rsidR="00956AA3" w:rsidRPr="00956AA3" w:rsidRDefault="00956AA3" w:rsidP="00956AA3">
      <w:pPr>
        <w:pStyle w:val="BlockLine"/>
      </w:pPr>
    </w:p>
    <w:tbl>
      <w:tblPr>
        <w:tblW w:w="0" w:type="auto"/>
        <w:tblLayout w:type="fixed"/>
        <w:tblLook w:val="0000" w:firstRow="0" w:lastRow="0" w:firstColumn="0" w:lastColumn="0" w:noHBand="0" w:noVBand="0"/>
      </w:tblPr>
      <w:tblGrid>
        <w:gridCol w:w="1728"/>
        <w:gridCol w:w="7740"/>
      </w:tblGrid>
      <w:tr w:rsidR="00956AA3" w:rsidRPr="00956AA3" w:rsidTr="00956AA3">
        <w:tc>
          <w:tcPr>
            <w:tcW w:w="1728" w:type="dxa"/>
            <w:shd w:val="clear" w:color="auto" w:fill="auto"/>
          </w:tcPr>
          <w:p w:rsidR="00956AA3" w:rsidRPr="00956AA3" w:rsidRDefault="00956AA3" w:rsidP="00956AA3">
            <w:pPr>
              <w:pStyle w:val="Heading5"/>
            </w:pPr>
            <w:bookmarkStart w:id="39" w:name="_Toc462144430"/>
            <w:r>
              <w:t>b. Using the Address Update Web Site</w:t>
            </w:r>
            <w:bookmarkEnd w:id="39"/>
          </w:p>
        </w:tc>
        <w:tc>
          <w:tcPr>
            <w:tcW w:w="7740" w:type="dxa"/>
            <w:shd w:val="clear" w:color="auto" w:fill="auto"/>
          </w:tcPr>
          <w:p w:rsidR="00431DDE" w:rsidRDefault="00431DDE" w:rsidP="00262DE8">
            <w:pPr>
              <w:pStyle w:val="BlockText"/>
            </w:pPr>
            <w:r>
              <w:t>After clicking on Update Address button on the Individual Information page you will be presented a consent banner as shown below:</w:t>
            </w:r>
          </w:p>
          <w:p w:rsidR="00431DDE" w:rsidRDefault="00431DDE" w:rsidP="00262DE8">
            <w:pPr>
              <w:pStyle w:val="BlockText"/>
            </w:pPr>
          </w:p>
          <w:p w:rsidR="00431DDE" w:rsidRDefault="00B31A54" w:rsidP="00262DE8">
            <w:pPr>
              <w:pStyle w:val="BlockText"/>
            </w:pPr>
            <w:r>
              <w:pict>
                <v:shape id="_x0000_i1040" type="#_x0000_t75" style="width:375.75pt;height:126pt">
                  <v:imagedata r:id="rId24" o:title=""/>
                </v:shape>
              </w:pict>
            </w:r>
          </w:p>
          <w:p w:rsidR="00431DDE" w:rsidRDefault="00431DDE" w:rsidP="00262DE8">
            <w:pPr>
              <w:pStyle w:val="BlockText"/>
            </w:pPr>
          </w:p>
          <w:p w:rsidR="00431DDE" w:rsidRDefault="00431DDE" w:rsidP="00262DE8">
            <w:pPr>
              <w:pStyle w:val="BlockText"/>
            </w:pPr>
            <w:r>
              <w:t xml:space="preserve">After clicking on the OK button, you will be presented with a page showing the </w:t>
            </w:r>
            <w:r w:rsidR="00DA7903">
              <w:t>Veteran</w:t>
            </w:r>
            <w:r>
              <w:t xml:space="preserve">’s mailing address as it was last known in DEERS. </w:t>
            </w:r>
          </w:p>
          <w:p w:rsidR="00431DDE" w:rsidRDefault="00431DDE" w:rsidP="00262DE8">
            <w:pPr>
              <w:pStyle w:val="BlockText"/>
            </w:pPr>
          </w:p>
          <w:p w:rsidR="00431DDE" w:rsidRPr="00431DDE" w:rsidRDefault="00431DDE" w:rsidP="00431DDE">
            <w:pPr>
              <w:pStyle w:val="BlockText"/>
              <w:rPr>
                <w:color w:val="auto"/>
              </w:rPr>
            </w:pPr>
            <w:r>
              <w:rPr>
                <w:color w:val="auto"/>
              </w:rPr>
              <w:t xml:space="preserve">If the Residential Address is not the same as identified on the </w:t>
            </w:r>
            <w:r w:rsidR="00DA7903">
              <w:rPr>
                <w:color w:val="auto"/>
              </w:rPr>
              <w:t>Veteran</w:t>
            </w:r>
            <w:r>
              <w:rPr>
                <w:color w:val="auto"/>
              </w:rPr>
              <w:t>s identification or on the supplemental documents, then click on the Update Your Address hyperlink (top right hand corner of the page), as shown below:</w:t>
            </w:r>
          </w:p>
        </w:tc>
      </w:tr>
    </w:tbl>
    <w:p w:rsidR="00431DDE" w:rsidRDefault="00431DDE" w:rsidP="00431DDE">
      <w:pPr>
        <w:pStyle w:val="ContinuedOnNextPa"/>
      </w:pPr>
      <w:r>
        <w:t>Continued on next page</w:t>
      </w:r>
    </w:p>
    <w:p w:rsidR="00431DDE" w:rsidRDefault="00431DDE" w:rsidP="00431DDE">
      <w:pPr>
        <w:pStyle w:val="MapTitleContinued"/>
        <w:rPr>
          <w:b w:val="0"/>
          <w:sz w:val="24"/>
        </w:rPr>
      </w:pPr>
      <w:r w:rsidRPr="00431DDE">
        <w:br w:type="page"/>
      </w:r>
      <w:fldSimple w:instr=" STYLEREF &quot;Map Title&quot; ">
        <w:r w:rsidR="00D770BE">
          <w:rPr>
            <w:noProof/>
          </w:rPr>
          <w:t>4. Updating the Veteran Address</w:t>
        </w:r>
      </w:fldSimple>
      <w:r w:rsidRPr="00431DDE">
        <w:t xml:space="preserve">, </w:t>
      </w:r>
      <w:r w:rsidRPr="00431DDE">
        <w:rPr>
          <w:b w:val="0"/>
          <w:sz w:val="24"/>
        </w:rPr>
        <w:t>Continued</w:t>
      </w:r>
    </w:p>
    <w:p w:rsidR="00431DDE" w:rsidRPr="00431DDE" w:rsidRDefault="00431DDE" w:rsidP="00431DDE">
      <w:pPr>
        <w:pStyle w:val="BlockLine"/>
      </w:pPr>
    </w:p>
    <w:tbl>
      <w:tblPr>
        <w:tblW w:w="9468" w:type="dxa"/>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246439" w:rsidP="00431DDE">
            <w:pPr>
              <w:pStyle w:val="ContinuedBlockLabel"/>
            </w:pPr>
            <w:fldSimple w:instr=" STYLEREF &quot;Block Label&quot; ">
              <w:r w:rsidR="00D770BE">
                <w:rPr>
                  <w:noProof/>
                </w:rPr>
                <w:t>b. Using the Address Update Web Site</w:t>
              </w:r>
            </w:fldSimple>
            <w:r w:rsidR="00431DDE">
              <w:t xml:space="preserve"> </w:t>
            </w:r>
            <w:r w:rsidR="00431DDE" w:rsidRPr="00431DDE">
              <w:rPr>
                <w:b w:val="0"/>
              </w:rPr>
              <w:t>(continued)</w:t>
            </w:r>
          </w:p>
        </w:tc>
        <w:tc>
          <w:tcPr>
            <w:tcW w:w="7740" w:type="dxa"/>
          </w:tcPr>
          <w:p w:rsidR="00431DDE" w:rsidRDefault="00B31A54" w:rsidP="00431DDE">
            <w:pPr>
              <w:pStyle w:val="BlockText"/>
            </w:pPr>
            <w:r>
              <w:pict>
                <v:shape id="_x0000_i1041" type="#_x0000_t75" style="width:376.5pt;height:204pt">
                  <v:imagedata r:id="rId25" o:title=""/>
                </v:shape>
              </w:pict>
            </w:r>
          </w:p>
          <w:p w:rsidR="00431DDE" w:rsidRDefault="00431DDE" w:rsidP="00431DDE">
            <w:pPr>
              <w:pStyle w:val="BlockText"/>
            </w:pPr>
          </w:p>
          <w:p w:rsidR="00431DDE" w:rsidRDefault="00431DDE" w:rsidP="00A111E9">
            <w:pPr>
              <w:pStyle w:val="BlockText"/>
            </w:pPr>
            <w:r>
              <w:t xml:space="preserve">The screen shown below shows the entry screen for changes to the </w:t>
            </w:r>
            <w:r w:rsidR="00DA7903">
              <w:t>Veteran</w:t>
            </w:r>
            <w:r>
              <w:t xml:space="preserve">’s residential mailing address. </w:t>
            </w:r>
          </w:p>
          <w:p w:rsidR="00431DDE" w:rsidRDefault="00431DDE" w:rsidP="00A111E9">
            <w:pPr>
              <w:pStyle w:val="BlockText"/>
            </w:pPr>
          </w:p>
          <w:p w:rsidR="00431DDE" w:rsidRDefault="00431DDE" w:rsidP="00A111E9">
            <w:pPr>
              <w:pStyle w:val="BlockText"/>
            </w:pPr>
            <w:r>
              <w:t xml:space="preserve">Enter the new mailing address for the </w:t>
            </w:r>
            <w:r w:rsidR="00DA7903">
              <w:t>Veteran</w:t>
            </w:r>
            <w:r>
              <w:t xml:space="preserve"> from the identification or the supplemental document provided by the </w:t>
            </w:r>
            <w:r w:rsidR="00DA7903">
              <w:t>Veteran</w:t>
            </w:r>
            <w:r>
              <w:t>.</w:t>
            </w:r>
          </w:p>
          <w:p w:rsidR="00431DDE" w:rsidRDefault="00431DDE" w:rsidP="00EF5A32">
            <w:pPr>
              <w:pStyle w:val="TableHeaderText"/>
            </w:pPr>
          </w:p>
          <w:p w:rsidR="00431DDE" w:rsidRPr="00DF5A7F" w:rsidRDefault="00B31A54" w:rsidP="00EF5A32">
            <w:pPr>
              <w:pStyle w:val="TableHeaderText"/>
            </w:pPr>
            <w:r>
              <w:pict>
                <v:shape id="_x0000_i1042" type="#_x0000_t75" style="width:375pt;height:207pt">
                  <v:imagedata r:id="rId26" o:title=""/>
                </v:shape>
              </w:pict>
            </w:r>
          </w:p>
        </w:tc>
      </w:tr>
    </w:tbl>
    <w:p w:rsidR="00431DDE" w:rsidRDefault="00431DDE" w:rsidP="00431DDE">
      <w:pPr>
        <w:pStyle w:val="ContinuedOnNextPa"/>
      </w:pPr>
      <w:r>
        <w:t>Continued on next page</w:t>
      </w:r>
    </w:p>
    <w:p w:rsidR="00431DDE" w:rsidRDefault="00431DDE" w:rsidP="00431DDE">
      <w:pPr>
        <w:pStyle w:val="MapTitleContinued"/>
        <w:rPr>
          <w:b w:val="0"/>
          <w:sz w:val="24"/>
        </w:rPr>
      </w:pPr>
      <w:r w:rsidRPr="00431DDE">
        <w:br w:type="page"/>
      </w:r>
      <w:fldSimple w:instr=" STYLEREF &quot;Map Title&quot; ">
        <w:r w:rsidR="00D770BE">
          <w:rPr>
            <w:noProof/>
          </w:rPr>
          <w:t>4. Updating the Veteran Address</w:t>
        </w:r>
      </w:fldSimple>
      <w:r w:rsidRPr="00431DDE">
        <w:t xml:space="preserve">, </w:t>
      </w:r>
      <w:r w:rsidRPr="00431DDE">
        <w:rPr>
          <w:b w:val="0"/>
          <w:sz w:val="24"/>
        </w:rPr>
        <w:t>Continued</w:t>
      </w:r>
    </w:p>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246439" w:rsidP="00431DDE">
            <w:pPr>
              <w:pStyle w:val="ContinuedBlockLabel"/>
            </w:pPr>
            <w:fldSimple w:instr=" STYLEREF &quot;Block Label&quot; ">
              <w:r w:rsidR="00D770BE">
                <w:rPr>
                  <w:noProof/>
                </w:rPr>
                <w:t>b. Using the Address Update Web Site</w:t>
              </w:r>
            </w:fldSimple>
            <w:r w:rsidR="00431DDE">
              <w:t xml:space="preserve"> </w:t>
            </w:r>
            <w:r w:rsidR="00431DDE" w:rsidRPr="00431DDE">
              <w:rPr>
                <w:b w:val="0"/>
              </w:rPr>
              <w:t>(continued)</w:t>
            </w:r>
          </w:p>
        </w:tc>
        <w:tc>
          <w:tcPr>
            <w:tcW w:w="7740" w:type="dxa"/>
            <w:shd w:val="clear" w:color="auto" w:fill="auto"/>
          </w:tcPr>
          <w:p w:rsidR="00431DDE" w:rsidRDefault="00431DDE" w:rsidP="00A111E9">
            <w:pPr>
              <w:pStyle w:val="BlockText"/>
            </w:pPr>
            <w:r>
              <w:t xml:space="preserve">After entering the address, click on the Continue button at the bottom right corner of the page. </w:t>
            </w:r>
          </w:p>
          <w:p w:rsidR="00431DDE" w:rsidRDefault="00431DDE" w:rsidP="00A111E9">
            <w:pPr>
              <w:pStyle w:val="BlockText"/>
            </w:pPr>
          </w:p>
          <w:p w:rsidR="00431DDE" w:rsidRDefault="00431DDE" w:rsidP="00A111E9">
            <w:pPr>
              <w:pStyle w:val="BlockText"/>
            </w:pPr>
            <w:r>
              <w:t>The DS Logon Address Update web page will display again showing the updated mailing address.</w:t>
            </w:r>
          </w:p>
          <w:p w:rsidR="00431DDE" w:rsidRDefault="00431DDE" w:rsidP="00A111E9">
            <w:pPr>
              <w:pStyle w:val="BlockText"/>
            </w:pPr>
          </w:p>
          <w:p w:rsidR="00431DDE" w:rsidRPr="00431DDE" w:rsidRDefault="00431DDE" w:rsidP="00A111E9">
            <w:pPr>
              <w:pStyle w:val="BlockText"/>
            </w:pPr>
            <w:r>
              <w:t>At this point you may close the Address Update web page and return to the DS Access Station page.</w:t>
            </w:r>
          </w:p>
        </w:tc>
      </w:tr>
    </w:tbl>
    <w:p w:rsidR="00431DDE" w:rsidRDefault="00431DDE" w:rsidP="00431DDE">
      <w:pPr>
        <w:pStyle w:val="BlockLine"/>
      </w:pPr>
    </w:p>
    <w:p w:rsidR="00431DDE" w:rsidRDefault="00431DDE" w:rsidP="00431DDE">
      <w:pPr>
        <w:pStyle w:val="Heading4"/>
      </w:pPr>
      <w:r>
        <w:br w:type="page"/>
      </w:r>
      <w:bookmarkStart w:id="40" w:name="_Toc462144431"/>
      <w:r>
        <w:t>5. Reporting Potentially Fraudulent Accounts</w:t>
      </w:r>
      <w:bookmarkEnd w:id="40"/>
    </w:p>
    <w:p w:rsidR="00431DDE" w:rsidRPr="00431DDE" w:rsidRDefault="00C46779" w:rsidP="00431DDE">
      <w:pPr>
        <w:pStyle w:val="BlockLine"/>
      </w:pPr>
      <w:r>
        <w:fldChar w:fldCharType="begin"/>
      </w:r>
      <w:r>
        <w:instrText xml:space="preserve"> PRIVATE INFOTYPE="OTHER" </w:instrText>
      </w:r>
      <w:r>
        <w:fldChar w:fldCharType="end"/>
      </w: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41" w:name="_Toc462144432"/>
            <w:r>
              <w:t>Introduction</w:t>
            </w:r>
            <w:bookmarkEnd w:id="41"/>
          </w:p>
        </w:tc>
        <w:tc>
          <w:tcPr>
            <w:tcW w:w="7740" w:type="dxa"/>
            <w:shd w:val="clear" w:color="auto" w:fill="auto"/>
          </w:tcPr>
          <w:p w:rsidR="00431DDE" w:rsidRPr="00431DDE" w:rsidRDefault="00431DDE" w:rsidP="00431DDE">
            <w:pPr>
              <w:pStyle w:val="BlockText"/>
            </w:pPr>
            <w:r>
              <w:t>This topic provides guidance on reporting potentially fraudulent accounts.</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42" w:name="_Toc462144433"/>
            <w:r>
              <w:t>Change Date</w:t>
            </w:r>
            <w:bookmarkEnd w:id="42"/>
          </w:p>
        </w:tc>
        <w:tc>
          <w:tcPr>
            <w:tcW w:w="7740" w:type="dxa"/>
            <w:shd w:val="clear" w:color="auto" w:fill="auto"/>
          </w:tcPr>
          <w:p w:rsidR="00431DDE" w:rsidRPr="00431DDE" w:rsidRDefault="00C46779" w:rsidP="00431DDE">
            <w:pPr>
              <w:pStyle w:val="BlockText"/>
            </w:pPr>
            <w:r>
              <w:t xml:space="preserve">Initial </w:t>
            </w:r>
            <w:r w:rsidR="003979B7">
              <w:t xml:space="preserve">content load September </w:t>
            </w:r>
            <w:r>
              <w:t>2012</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43" w:name="_Toc462144434"/>
            <w:r>
              <w:t>a. Information on Possible Fraudulent Accounts</w:t>
            </w:r>
            <w:bookmarkEnd w:id="43"/>
          </w:p>
        </w:tc>
        <w:tc>
          <w:tcPr>
            <w:tcW w:w="7740" w:type="dxa"/>
            <w:shd w:val="clear" w:color="auto" w:fill="auto"/>
          </w:tcPr>
          <w:p w:rsidR="00431DDE" w:rsidRDefault="00431DDE" w:rsidP="00262DE8">
            <w:pPr>
              <w:pStyle w:val="BlockText"/>
            </w:pPr>
            <w:r>
              <w:t xml:space="preserve">It may occur if a </w:t>
            </w:r>
            <w:r w:rsidR="00DA7903">
              <w:t>Veteran</w:t>
            </w:r>
            <w:r>
              <w:t xml:space="preserve"> initiated the Level 1 account registration on-line but did not complete the process for some reason. </w:t>
            </w:r>
          </w:p>
          <w:p w:rsidR="00431DDE" w:rsidRDefault="00431DDE" w:rsidP="00262DE8">
            <w:pPr>
              <w:pStyle w:val="BlockText"/>
            </w:pPr>
          </w:p>
          <w:p w:rsidR="00431DDE" w:rsidRPr="00431DDE" w:rsidRDefault="00431DDE" w:rsidP="00431DDE">
            <w:pPr>
              <w:pStyle w:val="BlockText"/>
            </w:pPr>
            <w:r>
              <w:rPr>
                <w:color w:val="auto"/>
              </w:rPr>
              <w:t xml:space="preserve">These may be innocent mistakes and are not a significant problem. However, if there is an existing Level 2 account that the </w:t>
            </w:r>
            <w:r w:rsidR="00DA7903">
              <w:rPr>
                <w:color w:val="auto"/>
              </w:rPr>
              <w:t>Veteran</w:t>
            </w:r>
            <w:r>
              <w:rPr>
                <w:color w:val="auto"/>
              </w:rPr>
              <w:t xml:space="preserve"> is unaware of there could be more a serious problem.</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44" w:name="_Toc462144435"/>
            <w:r>
              <w:t>b. Notification Process for Fraudulent Accounts</w:t>
            </w:r>
            <w:bookmarkEnd w:id="44"/>
          </w:p>
        </w:tc>
        <w:tc>
          <w:tcPr>
            <w:tcW w:w="7740" w:type="dxa"/>
            <w:shd w:val="clear" w:color="auto" w:fill="auto"/>
          </w:tcPr>
          <w:p w:rsidR="00431DDE" w:rsidRDefault="00431DDE" w:rsidP="00431DDE">
            <w:pPr>
              <w:pStyle w:val="BlockText"/>
              <w:rPr>
                <w:color w:val="auto"/>
              </w:rPr>
            </w:pPr>
            <w:r>
              <w:rPr>
                <w:color w:val="auto"/>
              </w:rPr>
              <w:t>The following procedure should be completed for the situations discussed above:</w:t>
            </w:r>
          </w:p>
          <w:p w:rsidR="00431DDE" w:rsidRDefault="00431DDE" w:rsidP="00431DDE">
            <w:pPr>
              <w:pStyle w:val="BlockText"/>
              <w:rPr>
                <w:color w:val="auto"/>
              </w:rPr>
            </w:pPr>
          </w:p>
          <w:p w:rsidR="00431DDE" w:rsidRDefault="00431DDE" w:rsidP="00431DDE">
            <w:pPr>
              <w:pStyle w:val="BulletText1"/>
            </w:pPr>
            <w:r>
              <w:t>Notify your local ISO</w:t>
            </w:r>
            <w:r w:rsidR="00063F81">
              <w:t xml:space="preserve">, </w:t>
            </w:r>
            <w:r>
              <w:t xml:space="preserve"> </w:t>
            </w:r>
            <w:r w:rsidR="00063F81" w:rsidRPr="00063F81">
              <w:rPr>
                <w:i/>
              </w:rPr>
              <w:t>as soon as possible</w:t>
            </w:r>
            <w:r w:rsidR="00063F81">
              <w:t xml:space="preserve">, </w:t>
            </w:r>
            <w:r>
              <w:t>with the following information:</w:t>
            </w:r>
          </w:p>
          <w:p w:rsidR="00431DDE" w:rsidRDefault="00DA7903" w:rsidP="00431DDE">
            <w:pPr>
              <w:pStyle w:val="BulletText2"/>
            </w:pPr>
            <w:r>
              <w:t>Veteran</w:t>
            </w:r>
            <w:r w:rsidR="00431DDE">
              <w:t>’s Name</w:t>
            </w:r>
          </w:p>
          <w:p w:rsidR="00431DDE" w:rsidRDefault="00431DDE" w:rsidP="00431DDE">
            <w:pPr>
              <w:pStyle w:val="BulletText2"/>
            </w:pPr>
            <w:r>
              <w:t>Date of Birth</w:t>
            </w:r>
          </w:p>
          <w:p w:rsidR="00431DDE" w:rsidRPr="00431DDE" w:rsidRDefault="00431DDE" w:rsidP="00431DDE">
            <w:pPr>
              <w:pStyle w:val="BulletText2"/>
            </w:pPr>
            <w:r>
              <w:t>Date discovered</w:t>
            </w:r>
          </w:p>
        </w:tc>
      </w:tr>
    </w:tbl>
    <w:p w:rsidR="00431DDE" w:rsidRDefault="00431DDE" w:rsidP="00431DDE">
      <w:pPr>
        <w:pStyle w:val="BlockLine"/>
      </w:pPr>
    </w:p>
    <w:p w:rsidR="00431DDE" w:rsidRDefault="00431DDE" w:rsidP="00431DDE">
      <w:pPr>
        <w:pStyle w:val="Heading4"/>
      </w:pPr>
      <w:r>
        <w:br w:type="page"/>
      </w:r>
      <w:bookmarkStart w:id="45" w:name="_Toc462144436"/>
      <w:r>
        <w:t>6. Other Application Functions</w:t>
      </w:r>
      <w:bookmarkEnd w:id="45"/>
    </w:p>
    <w:p w:rsidR="00431DDE" w:rsidRPr="00431DDE" w:rsidRDefault="00C46779" w:rsidP="00431DDE">
      <w:pPr>
        <w:pStyle w:val="BlockLine"/>
      </w:pPr>
      <w:r>
        <w:fldChar w:fldCharType="begin"/>
      </w:r>
      <w:r>
        <w:instrText xml:space="preserve"> PRIVATE INFOTYPE="OTHER" </w:instrText>
      </w:r>
      <w:r>
        <w:fldChar w:fldCharType="end"/>
      </w: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46" w:name="_Toc462144437"/>
            <w:r>
              <w:t>Introduction</w:t>
            </w:r>
            <w:bookmarkEnd w:id="46"/>
          </w:p>
        </w:tc>
        <w:tc>
          <w:tcPr>
            <w:tcW w:w="7740" w:type="dxa"/>
            <w:shd w:val="clear" w:color="auto" w:fill="auto"/>
          </w:tcPr>
          <w:p w:rsidR="00431DDE" w:rsidRDefault="00431DDE" w:rsidP="00431DDE">
            <w:pPr>
              <w:pStyle w:val="BlockText"/>
            </w:pPr>
            <w:r>
              <w:t xml:space="preserve">This topic provides information on the </w:t>
            </w:r>
            <w:r w:rsidR="001E592C">
              <w:t xml:space="preserve">DoD Access Station </w:t>
            </w:r>
            <w:r>
              <w:t>process for:</w:t>
            </w:r>
          </w:p>
          <w:p w:rsidR="00431DDE" w:rsidRDefault="00431DDE" w:rsidP="00431DDE">
            <w:pPr>
              <w:pStyle w:val="BlockText"/>
            </w:pPr>
          </w:p>
          <w:p w:rsidR="00431DDE" w:rsidRDefault="00431DDE" w:rsidP="00431DDE">
            <w:pPr>
              <w:pStyle w:val="BulletText1"/>
            </w:pPr>
            <w:r>
              <w:t>Changing your password</w:t>
            </w:r>
          </w:p>
          <w:p w:rsidR="00431DDE" w:rsidRDefault="00431DDE" w:rsidP="00431DDE">
            <w:pPr>
              <w:pStyle w:val="BulletText1"/>
            </w:pPr>
            <w:r>
              <w:t>Printing the User Manual</w:t>
            </w:r>
          </w:p>
          <w:p w:rsidR="00431DDE" w:rsidRPr="00431DDE" w:rsidRDefault="00431DDE" w:rsidP="00431DDE">
            <w:pPr>
              <w:pStyle w:val="BulletText1"/>
            </w:pPr>
            <w:r>
              <w:t>Logging Off</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47" w:name="_Toc462144438"/>
            <w:r>
              <w:t>Change Date</w:t>
            </w:r>
            <w:bookmarkEnd w:id="47"/>
          </w:p>
        </w:tc>
        <w:tc>
          <w:tcPr>
            <w:tcW w:w="7740" w:type="dxa"/>
            <w:shd w:val="clear" w:color="auto" w:fill="auto"/>
          </w:tcPr>
          <w:p w:rsidR="00431DDE" w:rsidRPr="00431DDE" w:rsidRDefault="00C46779" w:rsidP="00431DDE">
            <w:pPr>
              <w:pStyle w:val="BlockText"/>
            </w:pPr>
            <w:r>
              <w:t xml:space="preserve">Initial </w:t>
            </w:r>
            <w:r w:rsidR="003979B7">
              <w:t xml:space="preserve">content load September </w:t>
            </w:r>
            <w:r>
              <w:t>2012</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48" w:name="_Toc462144439"/>
            <w:r>
              <w:t>a. Changing Your Password</w:t>
            </w:r>
            <w:bookmarkEnd w:id="48"/>
          </w:p>
        </w:tc>
        <w:tc>
          <w:tcPr>
            <w:tcW w:w="7740" w:type="dxa"/>
            <w:shd w:val="clear" w:color="auto" w:fill="auto"/>
          </w:tcPr>
          <w:p w:rsidR="00431DDE" w:rsidRDefault="00431DDE" w:rsidP="00262DE8">
            <w:pPr>
              <w:pStyle w:val="BlockText"/>
            </w:pPr>
            <w:r>
              <w:t xml:space="preserve">If you logged on to the DS Access Station using your Username and Password, the Change Password button is displayed on the upper left side of all pages of the screens. </w:t>
            </w:r>
          </w:p>
          <w:p w:rsidR="00431DDE" w:rsidRDefault="00431DDE" w:rsidP="00262DE8">
            <w:pPr>
              <w:pStyle w:val="BlockText"/>
            </w:pPr>
          </w:p>
          <w:p w:rsidR="00431DDE" w:rsidRDefault="00431DDE" w:rsidP="00262DE8">
            <w:pPr>
              <w:pStyle w:val="BlockText"/>
            </w:pPr>
            <w:r>
              <w:t>You can change your password directly from the application.</w:t>
            </w:r>
          </w:p>
          <w:p w:rsidR="00431DDE" w:rsidRDefault="00431DDE" w:rsidP="00262DE8">
            <w:pPr>
              <w:pStyle w:val="BlockText"/>
            </w:pPr>
          </w:p>
          <w:p w:rsidR="00431DDE" w:rsidRDefault="00431DDE" w:rsidP="00262DE8">
            <w:pPr>
              <w:pStyle w:val="BlockText"/>
            </w:pPr>
            <w:r>
              <w:t>To change your password:</w:t>
            </w:r>
          </w:p>
          <w:p w:rsidR="00431DDE" w:rsidRDefault="00431DDE" w:rsidP="00262DE8">
            <w:pPr>
              <w:pStyle w:val="BlockText"/>
            </w:pPr>
          </w:p>
          <w:p w:rsidR="00431DDE" w:rsidRDefault="00431DDE" w:rsidP="00431DDE">
            <w:pPr>
              <w:pStyle w:val="BulletText1"/>
            </w:pPr>
            <w:r>
              <w:t xml:space="preserve">Click </w:t>
            </w:r>
            <w:r w:rsidRPr="00802990">
              <w:rPr>
                <w:b/>
                <w:bCs/>
                <w:szCs w:val="24"/>
              </w:rPr>
              <w:t>Change Password</w:t>
            </w:r>
            <w:r>
              <w:rPr>
                <w:rFonts w:ascii="Arial" w:hAnsi="Arial" w:cs="Arial"/>
                <w:b/>
                <w:bCs/>
                <w:sz w:val="22"/>
                <w:szCs w:val="22"/>
              </w:rPr>
              <w:t xml:space="preserve"> </w:t>
            </w:r>
            <w:r>
              <w:t>at the top right of any page. The Change Password page displays.</w:t>
            </w:r>
          </w:p>
          <w:p w:rsidR="00431DDE" w:rsidRDefault="00431DDE" w:rsidP="00431DDE">
            <w:pPr>
              <w:pStyle w:val="BlockText"/>
            </w:pPr>
          </w:p>
          <w:p w:rsidR="00431DDE" w:rsidRPr="00431DDE" w:rsidRDefault="00B31A54" w:rsidP="00431DDE">
            <w:pPr>
              <w:pStyle w:val="BlockText"/>
            </w:pPr>
            <w:r>
              <w:pict>
                <v:shape id="_x0000_i1043" type="#_x0000_t75" style="width:375.75pt;height:206.25pt">
                  <v:imagedata r:id="rId27" o:title=""/>
                </v:shape>
              </w:pict>
            </w:r>
          </w:p>
        </w:tc>
      </w:tr>
    </w:tbl>
    <w:p w:rsidR="00431DDE" w:rsidRDefault="00431DDE" w:rsidP="00431DDE">
      <w:pPr>
        <w:pStyle w:val="ContinuedOnNextPa"/>
      </w:pPr>
      <w:r>
        <w:t>Continued on next page</w:t>
      </w:r>
    </w:p>
    <w:p w:rsidR="00431DDE" w:rsidRDefault="00431DDE" w:rsidP="00431DDE">
      <w:pPr>
        <w:pStyle w:val="MapTitleContinued"/>
        <w:rPr>
          <w:b w:val="0"/>
          <w:sz w:val="24"/>
        </w:rPr>
      </w:pPr>
      <w:r w:rsidRPr="00431DDE">
        <w:br w:type="page"/>
      </w:r>
      <w:fldSimple w:instr=" STYLEREF &quot;Map Title&quot; ">
        <w:r w:rsidR="00D770BE">
          <w:rPr>
            <w:noProof/>
          </w:rPr>
          <w:t>6. Other Application Functions</w:t>
        </w:r>
      </w:fldSimple>
      <w:r w:rsidRPr="00431DDE">
        <w:t xml:space="preserve">, </w:t>
      </w:r>
      <w:r w:rsidRPr="00431DDE">
        <w:rPr>
          <w:b w:val="0"/>
          <w:sz w:val="24"/>
        </w:rPr>
        <w:t>Continued</w:t>
      </w:r>
    </w:p>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246439" w:rsidP="00431DDE">
            <w:pPr>
              <w:pStyle w:val="ContinuedBlockLabel"/>
            </w:pPr>
            <w:fldSimple w:instr=" STYLEREF &quot;Block Label&quot; ">
              <w:r w:rsidR="00D770BE">
                <w:rPr>
                  <w:noProof/>
                </w:rPr>
                <w:t>a. Changing Your Password</w:t>
              </w:r>
            </w:fldSimple>
            <w:r w:rsidR="00431DDE">
              <w:t xml:space="preserve"> </w:t>
            </w:r>
            <w:r w:rsidR="00431DDE" w:rsidRPr="00431DDE">
              <w:rPr>
                <w:b w:val="0"/>
              </w:rPr>
              <w:t>(continued)</w:t>
            </w:r>
          </w:p>
        </w:tc>
        <w:tc>
          <w:tcPr>
            <w:tcW w:w="7740" w:type="dxa"/>
            <w:shd w:val="clear" w:color="auto" w:fill="auto"/>
          </w:tcPr>
          <w:p w:rsidR="00431DDE" w:rsidRDefault="00431DDE" w:rsidP="00431DDE">
            <w:pPr>
              <w:pStyle w:val="BulletText1"/>
            </w:pPr>
            <w:r>
              <w:t xml:space="preserve">Type your old password in the </w:t>
            </w:r>
            <w:r w:rsidRPr="00604770">
              <w:rPr>
                <w:b/>
                <w:bCs/>
                <w:szCs w:val="24"/>
              </w:rPr>
              <w:t>Current Password</w:t>
            </w:r>
            <w:r>
              <w:rPr>
                <w:rFonts w:ascii="Arial" w:hAnsi="Arial" w:cs="Arial"/>
                <w:b/>
                <w:bCs/>
                <w:sz w:val="22"/>
                <w:szCs w:val="22"/>
              </w:rPr>
              <w:t xml:space="preserve"> </w:t>
            </w:r>
            <w:r>
              <w:t>field.</w:t>
            </w:r>
          </w:p>
          <w:p w:rsidR="00431DDE" w:rsidRDefault="00431DDE" w:rsidP="00431DDE">
            <w:pPr>
              <w:pStyle w:val="BulletText1"/>
              <w:numPr>
                <w:ilvl w:val="0"/>
                <w:numId w:val="0"/>
              </w:numPr>
              <w:ind w:left="173" w:hanging="173"/>
            </w:pPr>
          </w:p>
          <w:p w:rsidR="00431DDE" w:rsidRDefault="00431DDE" w:rsidP="00431DDE">
            <w:pPr>
              <w:pStyle w:val="BulletText1"/>
              <w:autoSpaceDE w:val="0"/>
              <w:autoSpaceDN w:val="0"/>
              <w:adjustRightInd w:val="0"/>
              <w:rPr>
                <w:color w:val="auto"/>
              </w:rPr>
            </w:pPr>
            <w:r>
              <w:t xml:space="preserve">Type your new password in the </w:t>
            </w:r>
            <w:r w:rsidRPr="00604770">
              <w:rPr>
                <w:b/>
                <w:bCs/>
                <w:szCs w:val="24"/>
              </w:rPr>
              <w:t>New Password</w:t>
            </w:r>
            <w:r w:rsidRPr="00604770">
              <w:rPr>
                <w:rFonts w:ascii="Arial" w:hAnsi="Arial" w:cs="Arial"/>
                <w:b/>
                <w:bCs/>
                <w:sz w:val="22"/>
                <w:szCs w:val="22"/>
              </w:rPr>
              <w:t xml:space="preserve"> </w:t>
            </w:r>
            <w:r>
              <w:t xml:space="preserve">field and in the </w:t>
            </w:r>
            <w:r w:rsidRPr="00604770">
              <w:rPr>
                <w:b/>
                <w:bCs/>
                <w:szCs w:val="24"/>
              </w:rPr>
              <w:t xml:space="preserve">Verify New Password </w:t>
            </w:r>
            <w:r>
              <w:t xml:space="preserve">field. (Important: </w:t>
            </w:r>
            <w:r w:rsidRPr="00604770">
              <w:rPr>
                <w:color w:val="auto"/>
              </w:rPr>
              <w:t>Your password must meet the requirements shown on the page.</w:t>
            </w:r>
            <w:r>
              <w:rPr>
                <w:color w:val="auto"/>
              </w:rPr>
              <w:t>)</w:t>
            </w:r>
          </w:p>
          <w:p w:rsidR="00431DDE" w:rsidRPr="00604770" w:rsidRDefault="00431DDE" w:rsidP="00431DDE">
            <w:pPr>
              <w:pStyle w:val="BlockText"/>
            </w:pPr>
          </w:p>
          <w:p w:rsidR="00431DDE" w:rsidRDefault="00431DDE" w:rsidP="00A111E9">
            <w:pPr>
              <w:pStyle w:val="BlockText"/>
            </w:pPr>
            <w:r w:rsidRPr="00604770">
              <w:rPr>
                <w:b/>
                <w:bCs/>
              </w:rPr>
              <w:t>Note:</w:t>
            </w:r>
            <w:r>
              <w:rPr>
                <w:rFonts w:ascii="Arial" w:hAnsi="Arial" w:cs="Arial"/>
                <w:b/>
                <w:bCs/>
                <w:sz w:val="18"/>
                <w:szCs w:val="18"/>
              </w:rPr>
              <w:t xml:space="preserve"> </w:t>
            </w:r>
            <w:r>
              <w:t xml:space="preserve">To return to the previous page without making changes, click </w:t>
            </w:r>
            <w:r w:rsidRPr="00604770">
              <w:rPr>
                <w:b/>
                <w:bCs/>
              </w:rPr>
              <w:t>Cancel</w:t>
            </w:r>
            <w:r w:rsidRPr="00604770">
              <w:t>.</w:t>
            </w:r>
          </w:p>
          <w:p w:rsidR="00431DDE" w:rsidRDefault="00431DDE" w:rsidP="00EF5A32">
            <w:pPr>
              <w:pStyle w:val="TableHeaderText"/>
            </w:pPr>
          </w:p>
          <w:p w:rsidR="00431DDE" w:rsidRPr="00604770" w:rsidRDefault="00431DDE" w:rsidP="00431DDE">
            <w:pPr>
              <w:pStyle w:val="BulletText1"/>
            </w:pPr>
            <w:r>
              <w:t xml:space="preserve">Click </w:t>
            </w:r>
            <w:r w:rsidRPr="00604770">
              <w:rPr>
                <w:b/>
                <w:bCs/>
                <w:szCs w:val="24"/>
              </w:rPr>
              <w:t>Submit</w:t>
            </w:r>
            <w:r w:rsidRPr="00604770">
              <w:rPr>
                <w:szCs w:val="24"/>
              </w:rPr>
              <w:t>.</w:t>
            </w:r>
            <w:r>
              <w:t xml:space="preserve"> If your password was successfully changed, an acknowledgement page </w:t>
            </w:r>
            <w:r w:rsidRPr="00604770">
              <w:rPr>
                <w:color w:val="auto"/>
              </w:rPr>
              <w:t>displays.</w:t>
            </w:r>
          </w:p>
          <w:p w:rsidR="00431DDE" w:rsidRDefault="00431DDE" w:rsidP="00431DDE">
            <w:pPr>
              <w:pStyle w:val="BulletText1"/>
              <w:numPr>
                <w:ilvl w:val="0"/>
                <w:numId w:val="0"/>
              </w:numPr>
              <w:ind w:left="173" w:hanging="173"/>
              <w:rPr>
                <w:color w:val="auto"/>
              </w:rPr>
            </w:pPr>
          </w:p>
          <w:p w:rsidR="00431DDE" w:rsidRDefault="00B31A54" w:rsidP="00431DDE">
            <w:pPr>
              <w:pStyle w:val="BulletText1"/>
              <w:numPr>
                <w:ilvl w:val="0"/>
                <w:numId w:val="0"/>
              </w:numPr>
              <w:ind w:left="173" w:hanging="173"/>
            </w:pPr>
            <w:r>
              <w:pict>
                <v:shape id="_x0000_i1044" type="#_x0000_t75" style="width:376.5pt;height:63.75pt">
                  <v:imagedata r:id="rId28" o:title=""/>
                </v:shape>
              </w:pict>
            </w:r>
          </w:p>
          <w:p w:rsidR="00431DDE" w:rsidRDefault="00431DDE" w:rsidP="00431DDE">
            <w:pPr>
              <w:pStyle w:val="BulletText1"/>
              <w:numPr>
                <w:ilvl w:val="0"/>
                <w:numId w:val="0"/>
              </w:numPr>
              <w:ind w:left="173" w:hanging="173"/>
            </w:pPr>
          </w:p>
          <w:p w:rsidR="00431DDE" w:rsidRDefault="00431DDE" w:rsidP="00A111E9">
            <w:pPr>
              <w:pStyle w:val="BlockText"/>
            </w:pPr>
            <w:r w:rsidRPr="00604770">
              <w:rPr>
                <w:b/>
                <w:bCs/>
              </w:rPr>
              <w:t>Note:</w:t>
            </w:r>
            <w:r>
              <w:rPr>
                <w:rFonts w:ascii="Arial" w:hAnsi="Arial" w:cs="Arial"/>
                <w:b/>
                <w:bCs/>
                <w:sz w:val="18"/>
                <w:szCs w:val="18"/>
              </w:rPr>
              <w:t xml:space="preserve"> </w:t>
            </w:r>
            <w:r>
              <w:t xml:space="preserve">If an error message displays, retype your passwords and click </w:t>
            </w:r>
            <w:r w:rsidRPr="00604770">
              <w:rPr>
                <w:b/>
                <w:bCs/>
              </w:rPr>
              <w:t>Submit</w:t>
            </w:r>
            <w:r>
              <w:rPr>
                <w:rFonts w:ascii="Arial" w:hAnsi="Arial" w:cs="Arial"/>
                <w:b/>
                <w:bCs/>
                <w:sz w:val="22"/>
                <w:szCs w:val="22"/>
              </w:rPr>
              <w:t xml:space="preserve"> </w:t>
            </w:r>
            <w:r>
              <w:t xml:space="preserve">again. If problems persist, contact the DMDC Support Center (DSC) at 800-538-9522 or 800-372-7437 (global) or 312-698-5000 (OCONUS) to request a password reset. </w:t>
            </w:r>
          </w:p>
          <w:p w:rsidR="00431DDE" w:rsidRDefault="00431DDE" w:rsidP="00A111E9">
            <w:pPr>
              <w:pStyle w:val="BlockText"/>
            </w:pPr>
          </w:p>
          <w:p w:rsidR="00431DDE" w:rsidRDefault="00431DDE" w:rsidP="00A111E9">
            <w:pPr>
              <w:pStyle w:val="BlockText"/>
            </w:pPr>
            <w:r>
              <w:t>When the DSC has reset your password, you must change it when you next log on.</w:t>
            </w:r>
          </w:p>
          <w:p w:rsidR="00431DDE" w:rsidRDefault="00431DDE" w:rsidP="00EF5A32">
            <w:pPr>
              <w:pStyle w:val="TableHeaderText"/>
            </w:pPr>
          </w:p>
          <w:p w:rsidR="00431DDE" w:rsidRPr="00431DDE" w:rsidRDefault="00431DDE" w:rsidP="00431DDE">
            <w:pPr>
              <w:pStyle w:val="BulletText1"/>
              <w:numPr>
                <w:ilvl w:val="0"/>
                <w:numId w:val="0"/>
              </w:numPr>
              <w:autoSpaceDE w:val="0"/>
              <w:autoSpaceDN w:val="0"/>
              <w:adjustRightInd w:val="0"/>
            </w:pPr>
            <w:r>
              <w:t xml:space="preserve">In the acknowledgement page, click </w:t>
            </w:r>
            <w:r w:rsidRPr="00604770">
              <w:rPr>
                <w:b/>
                <w:bCs/>
                <w:szCs w:val="24"/>
              </w:rPr>
              <w:t>Continue</w:t>
            </w:r>
            <w:r w:rsidRPr="00604770">
              <w:rPr>
                <w:rFonts w:ascii="Arial" w:hAnsi="Arial" w:cs="Arial"/>
                <w:b/>
                <w:bCs/>
                <w:sz w:val="22"/>
                <w:szCs w:val="22"/>
              </w:rPr>
              <w:t xml:space="preserve"> </w:t>
            </w:r>
            <w:r>
              <w:t xml:space="preserve">to proceed with using the DS Access Station </w:t>
            </w:r>
            <w:r w:rsidRPr="00604770">
              <w:rPr>
                <w:color w:val="auto"/>
              </w:rPr>
              <w:t xml:space="preserve">or click </w:t>
            </w:r>
            <w:r w:rsidRPr="00604770">
              <w:rPr>
                <w:b/>
                <w:bCs/>
                <w:color w:val="auto"/>
                <w:szCs w:val="24"/>
              </w:rPr>
              <w:t>Log Off</w:t>
            </w:r>
            <w:r w:rsidRPr="00604770">
              <w:rPr>
                <w:rFonts w:ascii="Arial" w:hAnsi="Arial" w:cs="Arial"/>
                <w:b/>
                <w:bCs/>
                <w:color w:val="auto"/>
                <w:sz w:val="22"/>
                <w:szCs w:val="22"/>
              </w:rPr>
              <w:t xml:space="preserve"> </w:t>
            </w:r>
            <w:r w:rsidRPr="00604770">
              <w:rPr>
                <w:color w:val="auto"/>
              </w:rPr>
              <w:t>to end your session.</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49" w:name="_Toc462144440"/>
            <w:r>
              <w:t>b. Printing the DS Access Station User Manual</w:t>
            </w:r>
            <w:bookmarkEnd w:id="49"/>
          </w:p>
        </w:tc>
        <w:tc>
          <w:tcPr>
            <w:tcW w:w="7740" w:type="dxa"/>
            <w:shd w:val="clear" w:color="auto" w:fill="auto"/>
          </w:tcPr>
          <w:p w:rsidR="00431DDE" w:rsidRDefault="00431DDE" w:rsidP="00262DE8">
            <w:pPr>
              <w:pStyle w:val="BlockText"/>
            </w:pPr>
            <w:r>
              <w:t>The user manual for the DS Access Station is available as a PDF file, which can be saved and printed.</w:t>
            </w:r>
          </w:p>
          <w:p w:rsidR="00431DDE" w:rsidRDefault="00431DDE" w:rsidP="00262DE8">
            <w:pPr>
              <w:pStyle w:val="BlockText"/>
            </w:pPr>
          </w:p>
          <w:p w:rsidR="00431DDE" w:rsidRDefault="00431DDE" w:rsidP="00262DE8">
            <w:pPr>
              <w:pStyle w:val="BlockText"/>
            </w:pPr>
            <w:r>
              <w:t>To print or save the user manual:</w:t>
            </w:r>
          </w:p>
          <w:p w:rsidR="00431DDE" w:rsidRDefault="00431DDE" w:rsidP="00262DE8">
            <w:pPr>
              <w:pStyle w:val="BlockText"/>
            </w:pPr>
          </w:p>
          <w:p w:rsidR="00431DDE" w:rsidRDefault="00431DDE" w:rsidP="00431DDE">
            <w:pPr>
              <w:pStyle w:val="BulletText1"/>
            </w:pPr>
            <w:r>
              <w:t>Type the following address in your Web browser and press &lt;Enter&gt;.</w:t>
            </w:r>
          </w:p>
          <w:p w:rsidR="00431DDE" w:rsidRDefault="00431DDE" w:rsidP="00431DDE">
            <w:pPr>
              <w:pStyle w:val="BulletText1"/>
              <w:numPr>
                <w:ilvl w:val="0"/>
                <w:numId w:val="0"/>
              </w:numPr>
              <w:ind w:left="173" w:hanging="173"/>
            </w:pPr>
          </w:p>
          <w:p w:rsidR="00431DDE" w:rsidRPr="00431DDE" w:rsidRDefault="00246439" w:rsidP="00431DDE">
            <w:pPr>
              <w:pStyle w:val="BlockText"/>
              <w:jc w:val="center"/>
              <w:rPr>
                <w:color w:val="0000FF"/>
              </w:rPr>
            </w:pPr>
            <w:hyperlink r:id="rId29" w:history="1">
              <w:r w:rsidR="00431DDE" w:rsidRPr="0092233D">
                <w:rPr>
                  <w:rStyle w:val="Hyperlink"/>
                </w:rPr>
                <w:t>http://vbaw.vba.va.gov/bl/27/security_accounts.htm</w:t>
              </w:r>
            </w:hyperlink>
          </w:p>
        </w:tc>
      </w:tr>
    </w:tbl>
    <w:p w:rsidR="00431DDE" w:rsidRDefault="00431DDE" w:rsidP="00431DDE">
      <w:pPr>
        <w:pStyle w:val="ContinuedOnNextPa"/>
      </w:pPr>
      <w:r>
        <w:t>Continued on next page</w:t>
      </w:r>
    </w:p>
    <w:p w:rsidR="00431DDE" w:rsidRDefault="00431DDE" w:rsidP="00431DDE">
      <w:pPr>
        <w:pStyle w:val="MapTitleContinued"/>
        <w:rPr>
          <w:b w:val="0"/>
          <w:sz w:val="24"/>
        </w:rPr>
      </w:pPr>
      <w:r w:rsidRPr="00431DDE">
        <w:br w:type="page"/>
      </w:r>
      <w:fldSimple w:instr=" STYLEREF &quot;Map Title&quot; ">
        <w:r w:rsidR="00D770BE">
          <w:rPr>
            <w:noProof/>
          </w:rPr>
          <w:t>6. Other Application Functions</w:t>
        </w:r>
      </w:fldSimple>
      <w:r w:rsidRPr="00431DDE">
        <w:t xml:space="preserve">, </w:t>
      </w:r>
      <w:r w:rsidRPr="00431DDE">
        <w:rPr>
          <w:b w:val="0"/>
          <w:sz w:val="24"/>
        </w:rPr>
        <w:t>Continued</w:t>
      </w:r>
    </w:p>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246439" w:rsidP="00431DDE">
            <w:pPr>
              <w:pStyle w:val="ContinuedBlockLabel"/>
            </w:pPr>
            <w:fldSimple w:instr=" STYLEREF &quot;Block Label&quot; ">
              <w:r w:rsidR="00D770BE">
                <w:rPr>
                  <w:noProof/>
                </w:rPr>
                <w:t>b. Printing the DS Access Station User Manual</w:t>
              </w:r>
            </w:fldSimple>
            <w:r w:rsidR="00431DDE">
              <w:t xml:space="preserve"> </w:t>
            </w:r>
            <w:r w:rsidR="00431DDE" w:rsidRPr="00431DDE">
              <w:rPr>
                <w:b w:val="0"/>
              </w:rPr>
              <w:t>(continued)</w:t>
            </w:r>
          </w:p>
        </w:tc>
        <w:tc>
          <w:tcPr>
            <w:tcW w:w="7740" w:type="dxa"/>
            <w:shd w:val="clear" w:color="auto" w:fill="auto"/>
          </w:tcPr>
          <w:p w:rsidR="00431DDE" w:rsidRDefault="00431DDE" w:rsidP="00431DDE">
            <w:pPr>
              <w:pStyle w:val="BulletText1"/>
              <w:autoSpaceDE w:val="0"/>
              <w:autoSpaceDN w:val="0"/>
              <w:adjustRightInd w:val="0"/>
            </w:pPr>
            <w:r>
              <w:t>Locate the DS Access Station User Manual in the list, and then click the PDF icon in the Download PDF column.</w:t>
            </w:r>
          </w:p>
          <w:p w:rsidR="00431DDE" w:rsidRDefault="00431DDE" w:rsidP="00431DDE">
            <w:pPr>
              <w:pStyle w:val="BlockText"/>
            </w:pPr>
          </w:p>
          <w:p w:rsidR="00431DDE" w:rsidRDefault="00431DDE" w:rsidP="00431DDE">
            <w:pPr>
              <w:pStyle w:val="BulletText1"/>
            </w:pPr>
            <w:r>
              <w:t>In the File Download dialog box, do one of the following:</w:t>
            </w:r>
          </w:p>
          <w:p w:rsidR="00431DDE" w:rsidRDefault="00431DDE" w:rsidP="00431DDE">
            <w:pPr>
              <w:pStyle w:val="BulletText2"/>
            </w:pPr>
            <w:r>
              <w:t xml:space="preserve">Click </w:t>
            </w:r>
            <w:r w:rsidRPr="002B0F9D">
              <w:rPr>
                <w:b/>
                <w:bCs/>
                <w:szCs w:val="24"/>
              </w:rPr>
              <w:t>Open</w:t>
            </w:r>
            <w:r>
              <w:rPr>
                <w:rFonts w:ascii="Arial" w:hAnsi="Arial" w:cs="Arial"/>
                <w:b/>
                <w:bCs/>
                <w:sz w:val="22"/>
                <w:szCs w:val="22"/>
              </w:rPr>
              <w:t xml:space="preserve"> </w:t>
            </w:r>
            <w:r>
              <w:t>to open the file then select the Print option in the Adobe Reader window to print the manual on your system’s default printer.</w:t>
            </w:r>
          </w:p>
          <w:p w:rsidR="00431DDE" w:rsidRDefault="00431DDE" w:rsidP="00431DDE">
            <w:pPr>
              <w:pStyle w:val="BulletText2"/>
            </w:pPr>
            <w:r>
              <w:t xml:space="preserve">Click </w:t>
            </w:r>
            <w:r w:rsidRPr="002B0F9D">
              <w:rPr>
                <w:b/>
                <w:bCs/>
                <w:szCs w:val="24"/>
              </w:rPr>
              <w:t>Save</w:t>
            </w:r>
            <w:r>
              <w:rPr>
                <w:rFonts w:ascii="Arial" w:hAnsi="Arial" w:cs="Arial"/>
                <w:b/>
                <w:bCs/>
                <w:sz w:val="22"/>
                <w:szCs w:val="22"/>
              </w:rPr>
              <w:t xml:space="preserve"> </w:t>
            </w:r>
            <w:r>
              <w:t>to save the file.</w:t>
            </w:r>
          </w:p>
          <w:p w:rsidR="00431DDE" w:rsidRDefault="00431DDE" w:rsidP="00EF5A32">
            <w:pPr>
              <w:pStyle w:val="TableHeaderText"/>
            </w:pPr>
          </w:p>
          <w:p w:rsidR="00431DDE" w:rsidRPr="00431DDE" w:rsidRDefault="00431DDE" w:rsidP="0076656A">
            <w:pPr>
              <w:pStyle w:val="BlockText"/>
            </w:pPr>
            <w:r>
              <w:t>Adobe Reader is required to open the PDF file.</w:t>
            </w:r>
            <w:r w:rsidR="00A979E1">
              <w:t xml:space="preserve">  If you do not have the Adobe Reader, contact your local IT contact for assistance.</w:t>
            </w:r>
            <w:r>
              <w:t xml:space="preserve"> </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50" w:name="_Toc462144441"/>
            <w:r>
              <w:t>c. Logging Off DS Access Station</w:t>
            </w:r>
            <w:bookmarkEnd w:id="50"/>
          </w:p>
        </w:tc>
        <w:tc>
          <w:tcPr>
            <w:tcW w:w="7740" w:type="dxa"/>
            <w:shd w:val="clear" w:color="auto" w:fill="auto"/>
          </w:tcPr>
          <w:p w:rsidR="00431DDE" w:rsidRDefault="00431DDE" w:rsidP="00262DE8">
            <w:pPr>
              <w:pStyle w:val="BlockText"/>
            </w:pPr>
            <w:r>
              <w:t>When you have finished using the DS Access Station, be sure to log off.</w:t>
            </w:r>
          </w:p>
          <w:p w:rsidR="00431DDE" w:rsidRDefault="00431DDE" w:rsidP="00262DE8">
            <w:pPr>
              <w:pStyle w:val="BlockText"/>
            </w:pPr>
          </w:p>
          <w:p w:rsidR="00431DDE" w:rsidRDefault="00431DDE" w:rsidP="00431DDE">
            <w:pPr>
              <w:pStyle w:val="BulletText1"/>
            </w:pPr>
            <w:r>
              <w:t xml:space="preserve">Click </w:t>
            </w:r>
            <w:r w:rsidRPr="00604770">
              <w:rPr>
                <w:b/>
                <w:bCs/>
                <w:szCs w:val="24"/>
              </w:rPr>
              <w:t>Log Off</w:t>
            </w:r>
            <w:r>
              <w:rPr>
                <w:rFonts w:ascii="Arial" w:hAnsi="Arial" w:cs="Arial"/>
                <w:b/>
                <w:bCs/>
                <w:sz w:val="22"/>
                <w:szCs w:val="22"/>
              </w:rPr>
              <w:t xml:space="preserve"> </w:t>
            </w:r>
            <w:r>
              <w:t>in the top right margin of any page.</w:t>
            </w:r>
          </w:p>
          <w:p w:rsidR="00431DDE" w:rsidRDefault="00431DDE" w:rsidP="00431DDE">
            <w:pPr>
              <w:pStyle w:val="BlockText"/>
              <w:rPr>
                <w:color w:val="auto"/>
              </w:rPr>
            </w:pPr>
          </w:p>
          <w:p w:rsidR="00431DDE" w:rsidRDefault="00431DDE" w:rsidP="00431DDE">
            <w:pPr>
              <w:pStyle w:val="BulletText1"/>
            </w:pPr>
            <w:r>
              <w:t>An acknowledgement page displays as shown below:</w:t>
            </w:r>
          </w:p>
          <w:p w:rsidR="00431DDE" w:rsidRDefault="00431DDE" w:rsidP="00431DDE">
            <w:pPr>
              <w:pStyle w:val="BulletText1"/>
              <w:numPr>
                <w:ilvl w:val="0"/>
                <w:numId w:val="0"/>
              </w:numPr>
              <w:ind w:left="173" w:hanging="173"/>
            </w:pPr>
          </w:p>
          <w:p w:rsidR="00431DDE" w:rsidRDefault="00B31A54" w:rsidP="00431DDE">
            <w:pPr>
              <w:pStyle w:val="BulletText1"/>
              <w:numPr>
                <w:ilvl w:val="0"/>
                <w:numId w:val="0"/>
              </w:numPr>
              <w:ind w:left="173" w:hanging="173"/>
            </w:pPr>
            <w:r>
              <w:pict>
                <v:shape id="_x0000_i1045" type="#_x0000_t75" style="width:376.5pt;height:47.25pt">
                  <v:imagedata r:id="rId20" o:title=""/>
                </v:shape>
              </w:pict>
            </w:r>
          </w:p>
          <w:p w:rsidR="00431DDE" w:rsidRDefault="00431DDE" w:rsidP="00262DE8">
            <w:pPr>
              <w:pStyle w:val="BlockText"/>
            </w:pPr>
          </w:p>
          <w:p w:rsidR="00431DDE" w:rsidRDefault="00431DDE" w:rsidP="00262DE8">
            <w:pPr>
              <w:pStyle w:val="BlockText"/>
            </w:pPr>
            <w:r>
              <w:t>For maximum security, close your browser.</w:t>
            </w:r>
          </w:p>
          <w:p w:rsidR="00431DDE" w:rsidRDefault="00431DDE" w:rsidP="00431DDE">
            <w:pPr>
              <w:pStyle w:val="BulletText1"/>
              <w:numPr>
                <w:ilvl w:val="0"/>
                <w:numId w:val="0"/>
              </w:numPr>
              <w:ind w:left="173" w:hanging="173"/>
              <w:rPr>
                <w:rFonts w:ascii="Arial" w:hAnsi="Arial" w:cs="Arial"/>
                <w:b/>
                <w:bCs/>
                <w:color w:val="auto"/>
                <w:sz w:val="22"/>
                <w:szCs w:val="22"/>
              </w:rPr>
            </w:pPr>
          </w:p>
          <w:p w:rsidR="00431DDE" w:rsidRPr="00431DDE" w:rsidRDefault="00431DDE" w:rsidP="00431DDE">
            <w:pPr>
              <w:pStyle w:val="BulletText1"/>
              <w:numPr>
                <w:ilvl w:val="0"/>
                <w:numId w:val="0"/>
              </w:numPr>
            </w:pPr>
            <w:r w:rsidRPr="00AA4A15">
              <w:rPr>
                <w:b/>
                <w:bCs/>
                <w:color w:val="auto"/>
                <w:szCs w:val="24"/>
              </w:rPr>
              <w:t>Note:</w:t>
            </w:r>
            <w:r>
              <w:rPr>
                <w:rFonts w:ascii="Arial" w:hAnsi="Arial" w:cs="Arial"/>
                <w:b/>
                <w:bCs/>
                <w:color w:val="auto"/>
                <w:sz w:val="22"/>
                <w:szCs w:val="22"/>
              </w:rPr>
              <w:t xml:space="preserve"> </w:t>
            </w:r>
            <w:r>
              <w:rPr>
                <w:color w:val="auto"/>
              </w:rPr>
              <w:t>You are automatically logged off the DS Access Station after a period of inactivity.</w:t>
            </w:r>
          </w:p>
        </w:tc>
      </w:tr>
    </w:tbl>
    <w:p w:rsidR="00431DDE" w:rsidRDefault="00431DDE" w:rsidP="00431DDE">
      <w:pPr>
        <w:pStyle w:val="BlockLine"/>
      </w:pPr>
    </w:p>
    <w:p w:rsidR="00431DDE" w:rsidRDefault="00431DDE" w:rsidP="00431DDE">
      <w:pPr>
        <w:pStyle w:val="Heading4"/>
      </w:pPr>
      <w:r>
        <w:br w:type="page"/>
      </w:r>
      <w:bookmarkStart w:id="51" w:name="_Toc462144442"/>
      <w:r>
        <w:t>7.  Appendix A: Identity Documentation Criteria</w:t>
      </w:r>
      <w:bookmarkEnd w:id="51"/>
    </w:p>
    <w:p w:rsidR="00431DDE" w:rsidRPr="00431DDE" w:rsidRDefault="00C46779" w:rsidP="00431DDE">
      <w:pPr>
        <w:pStyle w:val="BlockLine"/>
      </w:pPr>
      <w:r>
        <w:fldChar w:fldCharType="begin"/>
      </w:r>
      <w:r>
        <w:instrText xml:space="preserve"> PRIVATE INFOTYPE="OTHER" </w:instrText>
      </w:r>
      <w:r>
        <w:fldChar w:fldCharType="end"/>
      </w: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52" w:name="_Toc462144443"/>
            <w:r>
              <w:t>Introduction</w:t>
            </w:r>
            <w:bookmarkEnd w:id="52"/>
          </w:p>
        </w:tc>
        <w:tc>
          <w:tcPr>
            <w:tcW w:w="7740" w:type="dxa"/>
            <w:shd w:val="clear" w:color="auto" w:fill="auto"/>
          </w:tcPr>
          <w:p w:rsidR="00431DDE" w:rsidRPr="00431DDE" w:rsidRDefault="00431DDE" w:rsidP="00431DDE">
            <w:pPr>
              <w:pStyle w:val="BlockText"/>
            </w:pPr>
            <w:r>
              <w:t>This topic provides acceptable identification for the proofing process.</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c>
          <w:tcPr>
            <w:tcW w:w="1728" w:type="dxa"/>
            <w:shd w:val="clear" w:color="auto" w:fill="auto"/>
          </w:tcPr>
          <w:p w:rsidR="00431DDE" w:rsidRPr="00431DDE" w:rsidRDefault="00431DDE" w:rsidP="00431DDE">
            <w:pPr>
              <w:pStyle w:val="Heading5"/>
            </w:pPr>
            <w:bookmarkStart w:id="53" w:name="_Toc462144444"/>
            <w:r>
              <w:t>Change Date</w:t>
            </w:r>
            <w:bookmarkEnd w:id="53"/>
          </w:p>
        </w:tc>
        <w:tc>
          <w:tcPr>
            <w:tcW w:w="7740" w:type="dxa"/>
            <w:shd w:val="clear" w:color="auto" w:fill="auto"/>
          </w:tcPr>
          <w:p w:rsidR="00431DDE" w:rsidRPr="00431DDE" w:rsidRDefault="00C46779" w:rsidP="00431DDE">
            <w:pPr>
              <w:pStyle w:val="BlockText"/>
            </w:pPr>
            <w:r>
              <w:t xml:space="preserve">Initial </w:t>
            </w:r>
            <w:r w:rsidR="003979B7">
              <w:t xml:space="preserve">content load September </w:t>
            </w:r>
            <w:r>
              <w:t>2012</w:t>
            </w:r>
          </w:p>
        </w:tc>
      </w:tr>
    </w:tbl>
    <w:p w:rsidR="00431DDE" w:rsidRPr="00431DDE" w:rsidRDefault="00431DDE" w:rsidP="00431DDE">
      <w:pPr>
        <w:pStyle w:val="BlockLine"/>
      </w:pPr>
    </w:p>
    <w:tbl>
      <w:tblPr>
        <w:tblW w:w="0" w:type="auto"/>
        <w:tblLayout w:type="fixed"/>
        <w:tblLook w:val="0000" w:firstRow="0" w:lastRow="0" w:firstColumn="0" w:lastColumn="0" w:noHBand="0" w:noVBand="0"/>
      </w:tblPr>
      <w:tblGrid>
        <w:gridCol w:w="1728"/>
        <w:gridCol w:w="7740"/>
      </w:tblGrid>
      <w:tr w:rsidR="00431DDE" w:rsidRPr="00431DDE" w:rsidTr="00431DDE">
        <w:trPr>
          <w:trHeight w:val="240"/>
        </w:trPr>
        <w:tc>
          <w:tcPr>
            <w:tcW w:w="1728" w:type="dxa"/>
            <w:shd w:val="clear" w:color="auto" w:fill="auto"/>
          </w:tcPr>
          <w:p w:rsidR="00431DDE" w:rsidRPr="00431DDE" w:rsidRDefault="00431DDE" w:rsidP="00431DDE">
            <w:pPr>
              <w:pStyle w:val="Heading5"/>
            </w:pPr>
            <w:bookmarkStart w:id="54" w:name="_Toc462144445"/>
            <w:r>
              <w:t>a. Table of Accepted Identification (From Form I-9)</w:t>
            </w:r>
            <w:bookmarkEnd w:id="54"/>
          </w:p>
        </w:tc>
        <w:tc>
          <w:tcPr>
            <w:tcW w:w="7740" w:type="dxa"/>
            <w:shd w:val="clear" w:color="auto" w:fill="auto"/>
          </w:tcPr>
          <w:p w:rsidR="00431DDE" w:rsidRDefault="00431DDE" w:rsidP="00431DDE">
            <w:pPr>
              <w:pStyle w:val="BlockText"/>
              <w:rPr>
                <w:color w:val="auto"/>
              </w:rPr>
            </w:pPr>
            <w:r>
              <w:rPr>
                <w:color w:val="auto"/>
              </w:rPr>
              <w:t xml:space="preserve">The following documents are designated as acceptable for the purpose of </w:t>
            </w:r>
            <w:r w:rsidR="0072760B">
              <w:rPr>
                <w:color w:val="auto"/>
              </w:rPr>
              <w:t>proving the identity of the applicant</w:t>
            </w:r>
            <w:r>
              <w:rPr>
                <w:color w:val="auto"/>
              </w:rPr>
              <w:t xml:space="preserve">. The applicants name must be the addressee on the document, and the document must be dated </w:t>
            </w:r>
            <w:r w:rsidRPr="002B0F9D">
              <w:rPr>
                <w:i/>
                <w:color w:val="auto"/>
              </w:rPr>
              <w:t>within the last 30 days</w:t>
            </w:r>
            <w:r>
              <w:rPr>
                <w:color w:val="auto"/>
              </w:rPr>
              <w:t>.</w:t>
            </w:r>
          </w:p>
          <w:p w:rsidR="00431DDE" w:rsidRDefault="00431DDE" w:rsidP="00431DDE">
            <w:pPr>
              <w:pStyle w:val="BlockText"/>
              <w:rPr>
                <w:color w:val="auto"/>
              </w:rPr>
            </w:pPr>
          </w:p>
          <w:p w:rsidR="00431DDE" w:rsidRPr="00431DDE" w:rsidRDefault="00431DDE" w:rsidP="00431DDE">
            <w:pPr>
              <w:pStyle w:val="BlockText"/>
            </w:pPr>
          </w:p>
          <w:tbl>
            <w:tblPr>
              <w:tblW w:w="7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50"/>
              <w:gridCol w:w="3750"/>
            </w:tblGrid>
            <w:tr w:rsidR="00431DDE" w:rsidTr="006A2B46">
              <w:trPr>
                <w:trHeight w:val="144"/>
              </w:trPr>
              <w:tc>
                <w:tcPr>
                  <w:tcW w:w="3750" w:type="dxa"/>
                  <w:shd w:val="clear" w:color="auto" w:fill="auto"/>
                </w:tcPr>
                <w:p w:rsidR="00431DDE" w:rsidRPr="00A931C3" w:rsidRDefault="00431DDE" w:rsidP="006A2B46">
                  <w:pPr>
                    <w:pStyle w:val="TableHeaderText"/>
                  </w:pPr>
                  <w:r w:rsidRPr="00A931C3">
                    <w:t>Primary Identifications Accepted</w:t>
                  </w:r>
                </w:p>
              </w:tc>
              <w:tc>
                <w:tcPr>
                  <w:tcW w:w="3750" w:type="dxa"/>
                  <w:shd w:val="clear" w:color="auto" w:fill="auto"/>
                </w:tcPr>
                <w:p w:rsidR="00431DDE" w:rsidRPr="00A931C3" w:rsidRDefault="00431DDE" w:rsidP="006A2B46">
                  <w:pPr>
                    <w:pStyle w:val="TableHeaderText"/>
                  </w:pPr>
                  <w:r w:rsidRPr="00A931C3">
                    <w:t>Secondary Identifications Accepted</w:t>
                  </w:r>
                </w:p>
              </w:tc>
            </w:tr>
            <w:tr w:rsidR="004A6A7A" w:rsidTr="006A2B46">
              <w:trPr>
                <w:trHeight w:val="144"/>
              </w:trPr>
              <w:tc>
                <w:tcPr>
                  <w:tcW w:w="3750" w:type="dxa"/>
                  <w:shd w:val="clear" w:color="auto" w:fill="auto"/>
                </w:tcPr>
                <w:p w:rsidR="004A6A7A" w:rsidRDefault="004A6A7A" w:rsidP="004A6A7A">
                  <w:pPr>
                    <w:pStyle w:val="TableText"/>
                  </w:pPr>
                  <w:r w:rsidRPr="00A931C3">
                    <w:t>Picture ID From Federal or State</w:t>
                  </w:r>
                  <w:r>
                    <w:t xml:space="preserve"> </w:t>
                  </w:r>
                  <w:r w:rsidRPr="00A931C3">
                    <w:t>Government</w:t>
                  </w:r>
                </w:p>
                <w:p w:rsidR="004A6A7A" w:rsidRPr="00A931C3" w:rsidRDefault="004A6A7A" w:rsidP="006A2B46">
                  <w:pPr>
                    <w:pStyle w:val="TableHeaderText"/>
                  </w:pPr>
                </w:p>
              </w:tc>
              <w:tc>
                <w:tcPr>
                  <w:tcW w:w="3750" w:type="dxa"/>
                  <w:shd w:val="clear" w:color="auto" w:fill="auto"/>
                </w:tcPr>
                <w:p w:rsidR="004A6A7A" w:rsidRPr="004A6A7A" w:rsidRDefault="004A6A7A" w:rsidP="004A6A7A">
                  <w:pPr>
                    <w:pStyle w:val="TableHeaderText"/>
                    <w:jc w:val="left"/>
                    <w:rPr>
                      <w:b w:val="0"/>
                    </w:rPr>
                  </w:pPr>
                  <w:r w:rsidRPr="004A6A7A">
                    <w:rPr>
                      <w:b w:val="0"/>
                    </w:rPr>
                    <w:t xml:space="preserve">Non-Picture ID or Acceptable Picture ID not issued by Federal or State Government </w:t>
                  </w:r>
                </w:p>
              </w:tc>
            </w:tr>
            <w:tr w:rsidR="004A6A7A" w:rsidTr="006A2B46">
              <w:trPr>
                <w:trHeight w:val="144"/>
              </w:trPr>
              <w:tc>
                <w:tcPr>
                  <w:tcW w:w="3750" w:type="dxa"/>
                  <w:shd w:val="clear" w:color="auto" w:fill="auto"/>
                </w:tcPr>
                <w:p w:rsidR="004A6A7A" w:rsidRPr="00A931C3" w:rsidRDefault="004A6A7A" w:rsidP="004A6A7A">
                  <w:pPr>
                    <w:pStyle w:val="TableText"/>
                  </w:pPr>
                  <w:r w:rsidRPr="00A931C3">
                    <w:t>State-Issued Drivers License</w:t>
                  </w:r>
                </w:p>
              </w:tc>
              <w:tc>
                <w:tcPr>
                  <w:tcW w:w="3750" w:type="dxa"/>
                  <w:shd w:val="clear" w:color="auto" w:fill="auto"/>
                </w:tcPr>
                <w:p w:rsidR="004A6A7A" w:rsidRPr="004A6A7A" w:rsidRDefault="004A6A7A" w:rsidP="004A6A7A">
                  <w:pPr>
                    <w:pStyle w:val="TableHeaderText"/>
                    <w:jc w:val="left"/>
                    <w:rPr>
                      <w:b w:val="0"/>
                    </w:rPr>
                  </w:pPr>
                  <w:r w:rsidRPr="004A6A7A">
                    <w:rPr>
                      <w:b w:val="0"/>
                    </w:rPr>
                    <w:t>Social Security Card</w:t>
                  </w:r>
                </w:p>
              </w:tc>
            </w:tr>
            <w:tr w:rsidR="004A6A7A" w:rsidTr="006A2B46">
              <w:trPr>
                <w:trHeight w:val="144"/>
              </w:trPr>
              <w:tc>
                <w:tcPr>
                  <w:tcW w:w="3750" w:type="dxa"/>
                  <w:shd w:val="clear" w:color="auto" w:fill="auto"/>
                </w:tcPr>
                <w:p w:rsidR="004A6A7A" w:rsidRPr="00A931C3" w:rsidRDefault="004A6A7A" w:rsidP="004A6A7A">
                  <w:pPr>
                    <w:pStyle w:val="TableText"/>
                  </w:pPr>
                  <w:r w:rsidRPr="00A931C3">
                    <w:t>State DMV-Issued ID Card</w:t>
                  </w:r>
                </w:p>
              </w:tc>
              <w:tc>
                <w:tcPr>
                  <w:tcW w:w="3750" w:type="dxa"/>
                  <w:shd w:val="clear" w:color="auto" w:fill="auto"/>
                </w:tcPr>
                <w:p w:rsidR="004A6A7A" w:rsidRPr="004A6A7A" w:rsidRDefault="004A6A7A" w:rsidP="004A6A7A">
                  <w:pPr>
                    <w:pStyle w:val="TableText"/>
                    <w:rPr>
                      <w:b/>
                    </w:rPr>
                  </w:pPr>
                  <w:r w:rsidRPr="00A931C3">
                    <w:t>Certified Birth Certificate</w:t>
                  </w:r>
                </w:p>
              </w:tc>
            </w:tr>
            <w:tr w:rsidR="004A6A7A" w:rsidTr="006A2B46">
              <w:trPr>
                <w:trHeight w:val="144"/>
              </w:trPr>
              <w:tc>
                <w:tcPr>
                  <w:tcW w:w="3750" w:type="dxa"/>
                  <w:shd w:val="clear" w:color="auto" w:fill="auto"/>
                </w:tcPr>
                <w:p w:rsidR="004A6A7A" w:rsidRPr="00A931C3" w:rsidRDefault="004A6A7A" w:rsidP="004A6A7A">
                  <w:pPr>
                    <w:pStyle w:val="TableText"/>
                  </w:pPr>
                  <w:r w:rsidRPr="00A931C3">
                    <w:t>U.S. Passport (unexpired or expired)</w:t>
                  </w:r>
                </w:p>
              </w:tc>
              <w:tc>
                <w:tcPr>
                  <w:tcW w:w="3750" w:type="dxa"/>
                  <w:shd w:val="clear" w:color="auto" w:fill="auto"/>
                </w:tcPr>
                <w:p w:rsidR="004A6A7A" w:rsidRPr="00A931C3" w:rsidRDefault="004A6A7A" w:rsidP="004A6A7A">
                  <w:pPr>
                    <w:pStyle w:val="TableText"/>
                  </w:pPr>
                  <w:r w:rsidRPr="00A931C3">
                    <w:t>State Voter Registration Card</w:t>
                  </w:r>
                </w:p>
              </w:tc>
            </w:tr>
            <w:tr w:rsidR="004A6A7A" w:rsidTr="006A2B46">
              <w:trPr>
                <w:trHeight w:val="144"/>
              </w:trPr>
              <w:tc>
                <w:tcPr>
                  <w:tcW w:w="3750" w:type="dxa"/>
                  <w:shd w:val="clear" w:color="auto" w:fill="auto"/>
                </w:tcPr>
                <w:p w:rsidR="004A6A7A" w:rsidRPr="00A931C3" w:rsidRDefault="004A6A7A" w:rsidP="004A6A7A">
                  <w:pPr>
                    <w:pStyle w:val="TableText"/>
                  </w:pPr>
                  <w:r w:rsidRPr="00A931C3">
                    <w:t>Military ID Card</w:t>
                  </w:r>
                </w:p>
              </w:tc>
              <w:tc>
                <w:tcPr>
                  <w:tcW w:w="3750" w:type="dxa"/>
                  <w:shd w:val="clear" w:color="auto" w:fill="auto"/>
                </w:tcPr>
                <w:p w:rsidR="004A6A7A" w:rsidRPr="00A931C3" w:rsidRDefault="004A6A7A" w:rsidP="004A6A7A">
                  <w:pPr>
                    <w:pStyle w:val="TableText"/>
                  </w:pPr>
                  <w:r w:rsidRPr="00A931C3">
                    <w:t>Native American Tribal Document</w:t>
                  </w:r>
                </w:p>
              </w:tc>
            </w:tr>
            <w:tr w:rsidR="004A6A7A" w:rsidTr="006A2B46">
              <w:trPr>
                <w:trHeight w:val="144"/>
              </w:trPr>
              <w:tc>
                <w:tcPr>
                  <w:tcW w:w="3750" w:type="dxa"/>
                  <w:shd w:val="clear" w:color="auto" w:fill="auto"/>
                </w:tcPr>
                <w:p w:rsidR="004A6A7A" w:rsidRPr="00A931C3" w:rsidRDefault="004A6A7A" w:rsidP="004A6A7A">
                  <w:pPr>
                    <w:pStyle w:val="TableText"/>
                  </w:pPr>
                  <w:r w:rsidRPr="00A931C3">
                    <w:t xml:space="preserve">Military Dependent’s </w:t>
                  </w:r>
                  <w:r>
                    <w:t>Identification C</w:t>
                  </w:r>
                  <w:r w:rsidRPr="00A931C3">
                    <w:t>ard</w:t>
                  </w:r>
                </w:p>
              </w:tc>
              <w:tc>
                <w:tcPr>
                  <w:tcW w:w="3750" w:type="dxa"/>
                  <w:shd w:val="clear" w:color="auto" w:fill="auto"/>
                </w:tcPr>
                <w:p w:rsidR="004A6A7A" w:rsidRPr="00A931C3" w:rsidRDefault="004A6A7A" w:rsidP="004A6A7A">
                  <w:pPr>
                    <w:pStyle w:val="TableText"/>
                  </w:pPr>
                  <w:r w:rsidRPr="00A931C3">
                    <w:t xml:space="preserve">Certificate of </w:t>
                  </w:r>
                  <w:smartTag w:uri="urn:schemas-microsoft-com:office:smarttags" w:element="place">
                    <w:smartTag w:uri="urn:schemas-microsoft-com:office:smarttags" w:element="country-region">
                      <w:r w:rsidRPr="00A931C3">
                        <w:t>U.S.</w:t>
                      </w:r>
                    </w:smartTag>
                  </w:smartTag>
                  <w:r w:rsidRPr="00A931C3">
                    <w:t xml:space="preserve"> Citizenship (INS FormN-560 or N-561)</w:t>
                  </w:r>
                </w:p>
              </w:tc>
            </w:tr>
            <w:tr w:rsidR="004A6A7A" w:rsidTr="006A2B46">
              <w:trPr>
                <w:trHeight w:val="144"/>
              </w:trPr>
              <w:tc>
                <w:tcPr>
                  <w:tcW w:w="3750" w:type="dxa"/>
                  <w:shd w:val="clear" w:color="auto" w:fill="auto"/>
                </w:tcPr>
                <w:p w:rsidR="004A6A7A" w:rsidRPr="00A931C3" w:rsidRDefault="004A6A7A" w:rsidP="004A6A7A">
                  <w:pPr>
                    <w:pStyle w:val="TableText"/>
                  </w:pPr>
                  <w:r w:rsidRPr="00A931C3">
                    <w:t xml:space="preserve">US Coast Guard Merchant Mariner </w:t>
                  </w:r>
                  <w:r>
                    <w:t>C</w:t>
                  </w:r>
                  <w:r w:rsidRPr="00A931C3">
                    <w:t>ard</w:t>
                  </w:r>
                </w:p>
              </w:tc>
              <w:tc>
                <w:tcPr>
                  <w:tcW w:w="3750" w:type="dxa"/>
                  <w:shd w:val="clear" w:color="auto" w:fill="auto"/>
                </w:tcPr>
                <w:p w:rsidR="004A6A7A" w:rsidRPr="00A931C3" w:rsidRDefault="004A6A7A" w:rsidP="004A6A7A">
                  <w:pPr>
                    <w:pStyle w:val="TableText"/>
                  </w:pPr>
                  <w:r w:rsidRPr="00A931C3">
                    <w:t>Certificate of Naturalization (INS Form N-550 or N-570)</w:t>
                  </w:r>
                </w:p>
              </w:tc>
            </w:tr>
            <w:tr w:rsidR="004A6A7A" w:rsidTr="006A2B46">
              <w:trPr>
                <w:trHeight w:val="144"/>
              </w:trPr>
              <w:tc>
                <w:tcPr>
                  <w:tcW w:w="3750" w:type="dxa"/>
                  <w:shd w:val="clear" w:color="auto" w:fill="auto"/>
                </w:tcPr>
                <w:p w:rsidR="004A6A7A" w:rsidRPr="00A931C3" w:rsidRDefault="004A6A7A" w:rsidP="004A6A7A">
                  <w:pPr>
                    <w:pStyle w:val="TableText"/>
                  </w:pPr>
                  <w:r w:rsidRPr="00A931C3">
                    <w:t>Foreign Passport with appropriate stamps</w:t>
                  </w:r>
                </w:p>
                <w:p w:rsidR="004A6A7A" w:rsidRPr="00A931C3" w:rsidRDefault="004A6A7A" w:rsidP="004A6A7A">
                  <w:pPr>
                    <w:pStyle w:val="TableText"/>
                  </w:pPr>
                </w:p>
              </w:tc>
              <w:tc>
                <w:tcPr>
                  <w:tcW w:w="3750" w:type="dxa"/>
                  <w:shd w:val="clear" w:color="auto" w:fill="auto"/>
                </w:tcPr>
                <w:p w:rsidR="004A6A7A" w:rsidRPr="00A931C3" w:rsidRDefault="004A6A7A" w:rsidP="004A6A7A">
                  <w:pPr>
                    <w:pStyle w:val="TableText"/>
                  </w:pPr>
                  <w:r w:rsidRPr="00A931C3">
                    <w:t>Certification of Birth Abroad Issued by the  Department of State (Form FS-545 or FormDS-1350)</w:t>
                  </w:r>
                </w:p>
              </w:tc>
            </w:tr>
            <w:tr w:rsidR="004A6A7A" w:rsidTr="006A2B46">
              <w:trPr>
                <w:trHeight w:val="144"/>
              </w:trPr>
              <w:tc>
                <w:tcPr>
                  <w:tcW w:w="3750" w:type="dxa"/>
                  <w:shd w:val="clear" w:color="auto" w:fill="auto"/>
                </w:tcPr>
                <w:p w:rsidR="004A6A7A" w:rsidRPr="00A931C3" w:rsidRDefault="004A6A7A" w:rsidP="004A6A7A">
                  <w:pPr>
                    <w:pStyle w:val="TableText"/>
                  </w:pPr>
                  <w:r w:rsidRPr="00A931C3">
                    <w:t>Permanent Resident Card or Alien</w:t>
                  </w:r>
                </w:p>
                <w:p w:rsidR="004A6A7A" w:rsidRPr="00A931C3" w:rsidRDefault="004A6A7A" w:rsidP="004A6A7A">
                  <w:pPr>
                    <w:pStyle w:val="TableText"/>
                  </w:pPr>
                  <w:r w:rsidRPr="00A931C3">
                    <w:t>Registration Card with a photograph (INS Form I-151 or I-551)</w:t>
                  </w:r>
                </w:p>
              </w:tc>
              <w:tc>
                <w:tcPr>
                  <w:tcW w:w="3750" w:type="dxa"/>
                  <w:shd w:val="clear" w:color="auto" w:fill="auto"/>
                </w:tcPr>
                <w:p w:rsidR="004A6A7A" w:rsidRPr="00A931C3" w:rsidRDefault="004A6A7A" w:rsidP="004A6A7A">
                  <w:pPr>
                    <w:pStyle w:val="TableText"/>
                  </w:pPr>
                  <w:r w:rsidRPr="00A931C3">
                    <w:t>Permanent or Temporary resident card.</w:t>
                  </w:r>
                </w:p>
              </w:tc>
            </w:tr>
            <w:tr w:rsidR="002C5B9A" w:rsidRPr="006A2B46" w:rsidTr="006A2B46">
              <w:trPr>
                <w:trHeight w:val="144"/>
              </w:trPr>
              <w:tc>
                <w:tcPr>
                  <w:tcW w:w="3750" w:type="dxa"/>
                  <w:shd w:val="clear" w:color="auto" w:fill="auto"/>
                </w:tcPr>
                <w:p w:rsidR="002C5B9A" w:rsidRPr="00A931C3" w:rsidRDefault="002C5B9A" w:rsidP="004A6A7A">
                  <w:pPr>
                    <w:pStyle w:val="TableText"/>
                  </w:pPr>
                  <w:r w:rsidRPr="00A931C3">
                    <w:t>ID Card issued by federal or state government</w:t>
                  </w:r>
                  <w:r>
                    <w:t xml:space="preserve"> </w:t>
                  </w:r>
                  <w:r w:rsidRPr="00A931C3">
                    <w:t>agencies</w:t>
                  </w:r>
                  <w:r w:rsidR="00DB3456">
                    <w:t>,</w:t>
                  </w:r>
                  <w:r w:rsidRPr="00A931C3">
                    <w:t xml:space="preserve"> provided it includes a photograph.</w:t>
                  </w:r>
                </w:p>
              </w:tc>
              <w:tc>
                <w:tcPr>
                  <w:tcW w:w="3750" w:type="dxa"/>
                  <w:shd w:val="clear" w:color="auto" w:fill="auto"/>
                </w:tcPr>
                <w:p w:rsidR="002C5B9A" w:rsidRDefault="002C5B9A" w:rsidP="004A6A7A">
                  <w:pPr>
                    <w:pStyle w:val="TableText"/>
                  </w:pPr>
                  <w:r w:rsidRPr="00A931C3">
                    <w:t>ID Card issued by local government agencies</w:t>
                  </w:r>
                  <w:r w:rsidR="00DB3456">
                    <w:t>,</w:t>
                  </w:r>
                  <w:r w:rsidRPr="00A931C3">
                    <w:t xml:space="preserve"> provided it includes a photograph or includes the following information: name, date of birth, gender, height, eye color, and address</w:t>
                  </w:r>
                </w:p>
                <w:p w:rsidR="002C5B9A" w:rsidRPr="00A931C3" w:rsidRDefault="002C5B9A" w:rsidP="002C5B9A">
                  <w:pPr>
                    <w:pStyle w:val="TableHeaderText"/>
                  </w:pPr>
                </w:p>
              </w:tc>
            </w:tr>
          </w:tbl>
          <w:p w:rsidR="00431DDE" w:rsidRPr="00431DDE" w:rsidRDefault="00431DDE" w:rsidP="00431DDE">
            <w:pPr>
              <w:pStyle w:val="BlockText"/>
            </w:pPr>
            <w:r>
              <w:t xml:space="preserve"> </w:t>
            </w:r>
          </w:p>
        </w:tc>
      </w:tr>
    </w:tbl>
    <w:p w:rsidR="002C5B9A" w:rsidRDefault="002C5B9A" w:rsidP="002C5B9A">
      <w:pPr>
        <w:pStyle w:val="ContinuedOnNextPa"/>
      </w:pPr>
      <w:r>
        <w:t>Continued on next page</w:t>
      </w:r>
    </w:p>
    <w:p w:rsidR="002C5B9A" w:rsidRDefault="002C5B9A" w:rsidP="002C5B9A">
      <w:pPr>
        <w:pStyle w:val="MapTitleContinued"/>
        <w:rPr>
          <w:b w:val="0"/>
          <w:sz w:val="24"/>
        </w:rPr>
      </w:pPr>
      <w:r w:rsidRPr="002C5B9A">
        <w:br w:type="page"/>
      </w:r>
      <w:fldSimple w:instr=" STYLEREF &quot;Map Title&quot; ">
        <w:r w:rsidR="00D770BE">
          <w:rPr>
            <w:noProof/>
          </w:rPr>
          <w:t>7.  Appendix A: Identity Documentation Criteria</w:t>
        </w:r>
      </w:fldSimple>
      <w:r w:rsidRPr="002C5B9A">
        <w:t xml:space="preserve">, </w:t>
      </w:r>
      <w:r w:rsidRPr="002C5B9A">
        <w:rPr>
          <w:b w:val="0"/>
          <w:sz w:val="24"/>
        </w:rPr>
        <w:t>Continued</w:t>
      </w:r>
    </w:p>
    <w:p w:rsidR="002C5B9A" w:rsidRPr="002C5B9A" w:rsidRDefault="002C5B9A" w:rsidP="002C5B9A">
      <w:pPr>
        <w:pStyle w:val="BlockLine"/>
      </w:pPr>
    </w:p>
    <w:tbl>
      <w:tblPr>
        <w:tblW w:w="0" w:type="auto"/>
        <w:tblLayout w:type="fixed"/>
        <w:tblLook w:val="0000" w:firstRow="0" w:lastRow="0" w:firstColumn="0" w:lastColumn="0" w:noHBand="0" w:noVBand="0"/>
      </w:tblPr>
      <w:tblGrid>
        <w:gridCol w:w="1728"/>
        <w:gridCol w:w="7740"/>
      </w:tblGrid>
      <w:tr w:rsidR="002C5B9A" w:rsidRPr="002C5B9A" w:rsidTr="002C5B9A">
        <w:tc>
          <w:tcPr>
            <w:tcW w:w="1728" w:type="dxa"/>
            <w:shd w:val="clear" w:color="auto" w:fill="auto"/>
          </w:tcPr>
          <w:p w:rsidR="002C5B9A" w:rsidRPr="002C5B9A" w:rsidRDefault="00246439" w:rsidP="002C5B9A">
            <w:pPr>
              <w:pStyle w:val="ContinuedBlockLabel"/>
            </w:pPr>
            <w:fldSimple w:instr=" STYLEREF &quot;Block Label&quot; ">
              <w:r w:rsidR="00D770BE">
                <w:rPr>
                  <w:noProof/>
                </w:rPr>
                <w:t>a. Table of Accepted Identification (From Form I-9)</w:t>
              </w:r>
            </w:fldSimple>
            <w:r w:rsidR="002C5B9A">
              <w:t xml:space="preserve"> </w:t>
            </w:r>
            <w:r w:rsidR="002C5B9A" w:rsidRPr="002C5B9A">
              <w:rPr>
                <w:b w:val="0"/>
              </w:rPr>
              <w:t>(continued)</w:t>
            </w:r>
          </w:p>
        </w:tc>
        <w:tc>
          <w:tcPr>
            <w:tcW w:w="7740" w:type="dxa"/>
            <w:shd w:val="clear" w:color="auto" w:fill="auto"/>
          </w:tcPr>
          <w:p w:rsidR="002C5B9A" w:rsidRDefault="002C5B9A" w:rsidP="00EF5A32">
            <w:pPr>
              <w:pStyle w:val="TableHeaderText"/>
            </w:pPr>
          </w:p>
          <w:tbl>
            <w:tblPr>
              <w:tblW w:w="7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50"/>
              <w:gridCol w:w="3750"/>
            </w:tblGrid>
            <w:tr w:rsidR="002C5B9A" w:rsidTr="006A2B46">
              <w:trPr>
                <w:trHeight w:val="144"/>
              </w:trPr>
              <w:tc>
                <w:tcPr>
                  <w:tcW w:w="3750" w:type="dxa"/>
                  <w:shd w:val="clear" w:color="auto" w:fill="auto"/>
                </w:tcPr>
                <w:p w:rsidR="002C5B9A" w:rsidRPr="00A931C3" w:rsidRDefault="002C5B9A" w:rsidP="006A2B46">
                  <w:pPr>
                    <w:pStyle w:val="TableHeaderText"/>
                  </w:pPr>
                  <w:r w:rsidRPr="00A931C3">
                    <w:t>Primary Identifications Accepted</w:t>
                  </w:r>
                </w:p>
              </w:tc>
              <w:tc>
                <w:tcPr>
                  <w:tcW w:w="3750" w:type="dxa"/>
                  <w:shd w:val="clear" w:color="auto" w:fill="auto"/>
                </w:tcPr>
                <w:p w:rsidR="002C5B9A" w:rsidRPr="00A931C3" w:rsidRDefault="002C5B9A" w:rsidP="006A2B46">
                  <w:pPr>
                    <w:pStyle w:val="TableHeaderText"/>
                  </w:pPr>
                  <w:r w:rsidRPr="00A931C3">
                    <w:t>Secondary Identifications Accepted</w:t>
                  </w:r>
                </w:p>
              </w:tc>
            </w:tr>
            <w:tr w:rsidR="002C5B9A" w:rsidTr="002C5B9A">
              <w:trPr>
                <w:trHeight w:val="144"/>
              </w:trPr>
              <w:tc>
                <w:tcPr>
                  <w:tcW w:w="3750" w:type="dxa"/>
                  <w:shd w:val="clear" w:color="auto" w:fill="auto"/>
                </w:tcPr>
                <w:p w:rsidR="002C5B9A" w:rsidRPr="00A931C3" w:rsidRDefault="002C5B9A" w:rsidP="002C5B9A">
                  <w:pPr>
                    <w:pStyle w:val="TableText"/>
                  </w:pPr>
                </w:p>
              </w:tc>
              <w:tc>
                <w:tcPr>
                  <w:tcW w:w="3750" w:type="dxa"/>
                  <w:shd w:val="clear" w:color="auto" w:fill="auto"/>
                </w:tcPr>
                <w:p w:rsidR="002C5B9A" w:rsidRPr="00A931C3" w:rsidRDefault="002C5B9A" w:rsidP="004A6A7A">
                  <w:pPr>
                    <w:pStyle w:val="TableText"/>
                  </w:pPr>
                  <w:r w:rsidRPr="00A931C3">
                    <w:t>Non-photo ID Card issued by federal or state government agencies</w:t>
                  </w:r>
                  <w:r w:rsidR="00DB3456">
                    <w:t>,</w:t>
                  </w:r>
                  <w:r w:rsidRPr="00A931C3">
                    <w:t xml:space="preserve"> provided it includes the following information: name, date of birth, gender, height, eye color, and address</w:t>
                  </w:r>
                </w:p>
              </w:tc>
            </w:tr>
            <w:tr w:rsidR="004A6A7A" w:rsidTr="002C5B9A">
              <w:trPr>
                <w:trHeight w:val="144"/>
              </w:trPr>
              <w:tc>
                <w:tcPr>
                  <w:tcW w:w="3750" w:type="dxa"/>
                  <w:shd w:val="clear" w:color="auto" w:fill="auto"/>
                </w:tcPr>
                <w:p w:rsidR="004A6A7A" w:rsidRPr="00A931C3" w:rsidRDefault="004A6A7A" w:rsidP="002C5B9A">
                  <w:pPr>
                    <w:pStyle w:val="TableText"/>
                  </w:pPr>
                </w:p>
              </w:tc>
              <w:tc>
                <w:tcPr>
                  <w:tcW w:w="3750" w:type="dxa"/>
                  <w:shd w:val="clear" w:color="auto" w:fill="auto"/>
                </w:tcPr>
                <w:p w:rsidR="004A6A7A" w:rsidRPr="00A931C3" w:rsidRDefault="004A6A7A" w:rsidP="004A6A7A">
                  <w:pPr>
                    <w:pStyle w:val="TableText"/>
                  </w:pPr>
                  <w:r w:rsidRPr="00A931C3">
                    <w:t>School ID with photograph</w:t>
                  </w:r>
                  <w:r>
                    <w:t xml:space="preserve">   </w:t>
                  </w:r>
                </w:p>
              </w:tc>
            </w:tr>
            <w:tr w:rsidR="004A6A7A" w:rsidTr="002C5B9A">
              <w:trPr>
                <w:trHeight w:val="144"/>
              </w:trPr>
              <w:tc>
                <w:tcPr>
                  <w:tcW w:w="3750" w:type="dxa"/>
                  <w:shd w:val="clear" w:color="auto" w:fill="auto"/>
                </w:tcPr>
                <w:p w:rsidR="004A6A7A" w:rsidRPr="00A931C3" w:rsidRDefault="004A6A7A" w:rsidP="002C5B9A">
                  <w:pPr>
                    <w:pStyle w:val="TableText"/>
                  </w:pPr>
                </w:p>
              </w:tc>
              <w:tc>
                <w:tcPr>
                  <w:tcW w:w="3750" w:type="dxa"/>
                  <w:shd w:val="clear" w:color="auto" w:fill="auto"/>
                </w:tcPr>
                <w:p w:rsidR="004A6A7A" w:rsidRPr="00A931C3" w:rsidRDefault="004A6A7A" w:rsidP="004A6A7A">
                  <w:pPr>
                    <w:pStyle w:val="TableText"/>
                  </w:pPr>
                  <w:r w:rsidRPr="00A931C3">
                    <w:t>Canadian Drivers License</w:t>
                  </w:r>
                </w:p>
              </w:tc>
            </w:tr>
            <w:tr w:rsidR="004A6A7A" w:rsidTr="002C5B9A">
              <w:trPr>
                <w:trHeight w:val="144"/>
              </w:trPr>
              <w:tc>
                <w:tcPr>
                  <w:tcW w:w="3750" w:type="dxa"/>
                  <w:shd w:val="clear" w:color="auto" w:fill="auto"/>
                </w:tcPr>
                <w:p w:rsidR="004A6A7A" w:rsidRPr="00A931C3" w:rsidRDefault="004A6A7A" w:rsidP="002C5B9A">
                  <w:pPr>
                    <w:pStyle w:val="TableText"/>
                  </w:pPr>
                </w:p>
              </w:tc>
              <w:tc>
                <w:tcPr>
                  <w:tcW w:w="3750" w:type="dxa"/>
                  <w:shd w:val="clear" w:color="auto" w:fill="auto"/>
                </w:tcPr>
                <w:p w:rsidR="004A6A7A" w:rsidRPr="00A931C3" w:rsidRDefault="004A6A7A" w:rsidP="004A6A7A">
                  <w:pPr>
                    <w:pStyle w:val="TableText"/>
                  </w:pPr>
                  <w:r w:rsidRPr="00A931C3">
                    <w:t>US Citizen ID Card (Form I-79)</w:t>
                  </w:r>
                </w:p>
              </w:tc>
            </w:tr>
          </w:tbl>
          <w:p w:rsidR="002C5B9A" w:rsidRPr="002C5B9A" w:rsidRDefault="002C5B9A" w:rsidP="002C5B9A">
            <w:pPr>
              <w:pStyle w:val="BlockText"/>
            </w:pPr>
          </w:p>
        </w:tc>
      </w:tr>
    </w:tbl>
    <w:p w:rsidR="002C5B9A" w:rsidRPr="002C5B9A" w:rsidRDefault="002C5B9A" w:rsidP="002C5B9A">
      <w:pPr>
        <w:pStyle w:val="BlockLine"/>
      </w:pPr>
    </w:p>
    <w:tbl>
      <w:tblPr>
        <w:tblW w:w="0" w:type="auto"/>
        <w:tblLayout w:type="fixed"/>
        <w:tblLook w:val="0000" w:firstRow="0" w:lastRow="0" w:firstColumn="0" w:lastColumn="0" w:noHBand="0" w:noVBand="0"/>
      </w:tblPr>
      <w:tblGrid>
        <w:gridCol w:w="1728"/>
        <w:gridCol w:w="7740"/>
      </w:tblGrid>
      <w:tr w:rsidR="002C5B9A" w:rsidRPr="002C5B9A" w:rsidTr="002C5B9A">
        <w:trPr>
          <w:trHeight w:val="240"/>
        </w:trPr>
        <w:tc>
          <w:tcPr>
            <w:tcW w:w="1728" w:type="dxa"/>
            <w:shd w:val="clear" w:color="auto" w:fill="auto"/>
          </w:tcPr>
          <w:p w:rsidR="002C5B9A" w:rsidRPr="002C5B9A" w:rsidRDefault="002C5B9A" w:rsidP="002C5B9A">
            <w:pPr>
              <w:pStyle w:val="Heading5"/>
            </w:pPr>
            <w:bookmarkStart w:id="55" w:name="_Toc462144446"/>
            <w:r>
              <w:t xml:space="preserve">b. Alternate </w:t>
            </w:r>
            <w:r w:rsidRPr="00977BA1">
              <w:rPr>
                <w:i/>
              </w:rPr>
              <w:t xml:space="preserve">Primary </w:t>
            </w:r>
            <w:r>
              <w:t>Identification Types</w:t>
            </w:r>
            <w:bookmarkEnd w:id="55"/>
          </w:p>
        </w:tc>
        <w:tc>
          <w:tcPr>
            <w:tcW w:w="7740" w:type="dxa"/>
            <w:shd w:val="clear" w:color="auto" w:fill="auto"/>
          </w:tcPr>
          <w:p w:rsidR="002C5B9A" w:rsidRDefault="002C5B9A" w:rsidP="002C5B9A">
            <w:pPr>
              <w:pStyle w:val="BlockText"/>
            </w:pPr>
            <w:r>
              <w:t>Alternate types</w:t>
            </w:r>
            <w:r w:rsidR="009300D1">
              <w:t xml:space="preserve"> of identification</w:t>
            </w:r>
            <w:r>
              <w:t xml:space="preserve"> supported by DOD are listed in the following table. These may be accepted if the </w:t>
            </w:r>
            <w:r w:rsidR="00DA7903">
              <w:t>Veteran</w:t>
            </w:r>
            <w:r>
              <w:t xml:space="preserve"> presents any one of these.</w:t>
            </w:r>
          </w:p>
          <w:p w:rsidR="002C5B9A" w:rsidRDefault="002C5B9A" w:rsidP="002C5B9A">
            <w:pPr>
              <w:pStyle w:val="BlockText"/>
            </w:pPr>
          </w:p>
          <w:tbl>
            <w:tblPr>
              <w:tblW w:w="7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50"/>
              <w:gridCol w:w="3750"/>
            </w:tblGrid>
            <w:tr w:rsidR="002C5B9A" w:rsidTr="006A2B46">
              <w:trPr>
                <w:trHeight w:val="144"/>
              </w:trPr>
              <w:tc>
                <w:tcPr>
                  <w:tcW w:w="3750" w:type="dxa"/>
                  <w:shd w:val="clear" w:color="auto" w:fill="auto"/>
                </w:tcPr>
                <w:p w:rsidR="002C5B9A" w:rsidRPr="006A2B46" w:rsidRDefault="002C5B9A" w:rsidP="002C5B9A">
                  <w:pPr>
                    <w:pStyle w:val="TableHeaderText"/>
                    <w:rPr>
                      <w:sz w:val="22"/>
                      <w:szCs w:val="22"/>
                    </w:rPr>
                  </w:pPr>
                  <w:r w:rsidRPr="00A931C3">
                    <w:t>Primary Identification Accepted</w:t>
                  </w:r>
                </w:p>
              </w:tc>
              <w:tc>
                <w:tcPr>
                  <w:tcW w:w="3750" w:type="dxa"/>
                  <w:shd w:val="clear" w:color="auto" w:fill="auto"/>
                </w:tcPr>
                <w:p w:rsidR="002C5B9A" w:rsidRPr="006A2B46" w:rsidRDefault="002C5B9A" w:rsidP="002C5B9A">
                  <w:pPr>
                    <w:pStyle w:val="TableHeaderText"/>
                    <w:rPr>
                      <w:sz w:val="22"/>
                      <w:szCs w:val="22"/>
                    </w:rPr>
                  </w:pPr>
                  <w:r w:rsidRPr="00A931C3">
                    <w:t>Description</w:t>
                  </w:r>
                </w:p>
              </w:tc>
            </w:tr>
            <w:tr w:rsidR="00977BA1" w:rsidTr="006A2B46">
              <w:trPr>
                <w:trHeight w:val="144"/>
              </w:trPr>
              <w:tc>
                <w:tcPr>
                  <w:tcW w:w="3750" w:type="dxa"/>
                  <w:shd w:val="clear" w:color="auto" w:fill="auto"/>
                </w:tcPr>
                <w:p w:rsidR="00977BA1" w:rsidRDefault="00977BA1" w:rsidP="00262DE8">
                  <w:pPr>
                    <w:pStyle w:val="TableText"/>
                  </w:pPr>
                  <w:r w:rsidRPr="00A931C3">
                    <w:t xml:space="preserve">Sponsor DoD ID Card </w:t>
                  </w:r>
                </w:p>
              </w:tc>
              <w:tc>
                <w:tcPr>
                  <w:tcW w:w="3750" w:type="dxa"/>
                  <w:shd w:val="clear" w:color="auto" w:fill="auto"/>
                </w:tcPr>
                <w:p w:rsidR="00977BA1" w:rsidRDefault="00977BA1" w:rsidP="00262DE8">
                  <w:pPr>
                    <w:pStyle w:val="TableText"/>
                  </w:pPr>
                  <w:r w:rsidRPr="00A931C3">
                    <w:t xml:space="preserve">Sponsor DoD ID Card </w:t>
                  </w:r>
                </w:p>
              </w:tc>
            </w:tr>
            <w:tr w:rsidR="00977BA1" w:rsidRPr="006A2B46" w:rsidTr="006A2B46">
              <w:trPr>
                <w:trHeight w:val="144"/>
              </w:trPr>
              <w:tc>
                <w:tcPr>
                  <w:tcW w:w="3750" w:type="dxa"/>
                  <w:shd w:val="clear" w:color="auto" w:fill="auto"/>
                </w:tcPr>
                <w:p w:rsidR="00977BA1" w:rsidRPr="006A2B46" w:rsidRDefault="00977BA1" w:rsidP="006A2B46">
                  <w:pPr>
                    <w:pStyle w:val="TableText"/>
                    <w:rPr>
                      <w:szCs w:val="24"/>
                    </w:rPr>
                  </w:pPr>
                  <w:r w:rsidRPr="006A2B46">
                    <w:rPr>
                      <w:color w:val="auto"/>
                      <w:szCs w:val="24"/>
                    </w:rPr>
                    <w:t>Driver's License</w:t>
                  </w:r>
                </w:p>
              </w:tc>
              <w:tc>
                <w:tcPr>
                  <w:tcW w:w="3750" w:type="dxa"/>
                  <w:shd w:val="clear" w:color="auto" w:fill="auto"/>
                </w:tcPr>
                <w:p w:rsidR="00977BA1" w:rsidRPr="006A2B46" w:rsidRDefault="00977BA1" w:rsidP="00262DE8">
                  <w:pPr>
                    <w:pStyle w:val="TableText"/>
                    <w:rPr>
                      <w:sz w:val="22"/>
                      <w:szCs w:val="22"/>
                    </w:rPr>
                  </w:pPr>
                  <w:r w:rsidRPr="00A931C3">
                    <w:t xml:space="preserve">Driver's license or ID card issued by a state or outlying possession of the </w:t>
                  </w:r>
                  <w:smartTag w:uri="urn:schemas-microsoft-com:office:smarttags" w:element="country-region">
                    <w:smartTag w:uri="urn:schemas-microsoft-com:office:smarttags" w:element="place">
                      <w:r w:rsidRPr="00A931C3">
                        <w:t>U.S.</w:t>
                      </w:r>
                    </w:smartTag>
                  </w:smartTag>
                  <w:r w:rsidR="00DB3456">
                    <w:t>,</w:t>
                  </w:r>
                  <w:r w:rsidRPr="00A931C3">
                    <w:t xml:space="preserve"> provided it contains a photograph</w:t>
                  </w:r>
                </w:p>
              </w:tc>
            </w:tr>
            <w:tr w:rsidR="00977BA1" w:rsidRPr="006A2B46" w:rsidTr="006A2B46">
              <w:trPr>
                <w:trHeight w:val="144"/>
              </w:trPr>
              <w:tc>
                <w:tcPr>
                  <w:tcW w:w="3750" w:type="dxa"/>
                  <w:shd w:val="clear" w:color="auto" w:fill="auto"/>
                </w:tcPr>
                <w:p w:rsidR="00977BA1" w:rsidRPr="006A2B46" w:rsidRDefault="00977BA1" w:rsidP="006A2B46">
                  <w:pPr>
                    <w:pStyle w:val="TableText"/>
                    <w:rPr>
                      <w:szCs w:val="24"/>
                    </w:rPr>
                  </w:pPr>
                  <w:smartTag w:uri="urn:schemas-microsoft-com:office:smarttags" w:element="country-region">
                    <w:smartTag w:uri="urn:schemas-microsoft-com:office:smarttags" w:element="place">
                      <w:r w:rsidRPr="006A2B46">
                        <w:rPr>
                          <w:color w:val="auto"/>
                          <w:szCs w:val="24"/>
                        </w:rPr>
                        <w:t>U.S.</w:t>
                      </w:r>
                    </w:smartTag>
                  </w:smartTag>
                  <w:r w:rsidRPr="006A2B46">
                    <w:rPr>
                      <w:color w:val="auto"/>
                      <w:szCs w:val="24"/>
                    </w:rPr>
                    <w:t xml:space="preserve"> Passport</w:t>
                  </w:r>
                </w:p>
              </w:tc>
              <w:tc>
                <w:tcPr>
                  <w:tcW w:w="3750" w:type="dxa"/>
                  <w:shd w:val="clear" w:color="auto" w:fill="auto"/>
                </w:tcPr>
                <w:p w:rsidR="00977BA1" w:rsidRPr="006A2B46" w:rsidRDefault="00977BA1" w:rsidP="006A2B46">
                  <w:pPr>
                    <w:pStyle w:val="TableText"/>
                    <w:rPr>
                      <w:szCs w:val="24"/>
                    </w:rPr>
                  </w:pPr>
                  <w:smartTag w:uri="urn:schemas-microsoft-com:office:smarttags" w:element="country-region">
                    <w:smartTag w:uri="urn:schemas-microsoft-com:office:smarttags" w:element="place">
                      <w:r w:rsidRPr="006A2B46">
                        <w:rPr>
                          <w:color w:val="auto"/>
                          <w:szCs w:val="24"/>
                        </w:rPr>
                        <w:t>U.S.</w:t>
                      </w:r>
                    </w:smartTag>
                  </w:smartTag>
                  <w:r w:rsidRPr="006A2B46">
                    <w:rPr>
                      <w:color w:val="auto"/>
                      <w:szCs w:val="24"/>
                    </w:rPr>
                    <w:t xml:space="preserve"> Passport (Unexpired or Expired)</w:t>
                  </w:r>
                </w:p>
              </w:tc>
            </w:tr>
            <w:tr w:rsidR="00977BA1" w:rsidRPr="006A2B46" w:rsidTr="006A2B46">
              <w:trPr>
                <w:trHeight w:val="144"/>
              </w:trPr>
              <w:tc>
                <w:tcPr>
                  <w:tcW w:w="3750" w:type="dxa"/>
                  <w:shd w:val="clear" w:color="auto" w:fill="auto"/>
                </w:tcPr>
                <w:p w:rsidR="00977BA1" w:rsidRPr="006A2B46" w:rsidRDefault="00977BA1" w:rsidP="006A2B46">
                  <w:pPr>
                    <w:pStyle w:val="TableText"/>
                    <w:rPr>
                      <w:szCs w:val="24"/>
                    </w:rPr>
                  </w:pPr>
                  <w:r w:rsidRPr="006A2B46">
                    <w:rPr>
                      <w:color w:val="auto"/>
                      <w:szCs w:val="24"/>
                    </w:rPr>
                    <w:t>Military Family Member ID Card</w:t>
                  </w:r>
                </w:p>
              </w:tc>
              <w:tc>
                <w:tcPr>
                  <w:tcW w:w="3750" w:type="dxa"/>
                  <w:shd w:val="clear" w:color="auto" w:fill="auto"/>
                </w:tcPr>
                <w:p w:rsidR="00977BA1" w:rsidRPr="006A2B46" w:rsidRDefault="00977BA1" w:rsidP="006A2B46">
                  <w:pPr>
                    <w:pStyle w:val="TableText"/>
                    <w:rPr>
                      <w:szCs w:val="24"/>
                    </w:rPr>
                  </w:pPr>
                  <w:r w:rsidRPr="006A2B46">
                    <w:rPr>
                      <w:color w:val="auto"/>
                      <w:szCs w:val="24"/>
                    </w:rPr>
                    <w:t>Military Family Member ID Card</w:t>
                  </w:r>
                </w:p>
              </w:tc>
            </w:tr>
            <w:tr w:rsidR="00977BA1" w:rsidRPr="006A2B46" w:rsidTr="006A2B46">
              <w:trPr>
                <w:trHeight w:val="144"/>
              </w:trPr>
              <w:tc>
                <w:tcPr>
                  <w:tcW w:w="3750" w:type="dxa"/>
                  <w:shd w:val="clear" w:color="auto" w:fill="auto"/>
                </w:tcPr>
                <w:p w:rsidR="00977BA1" w:rsidRPr="006A2B46" w:rsidRDefault="00977BA1" w:rsidP="00262DE8">
                  <w:pPr>
                    <w:pStyle w:val="TableText"/>
                    <w:rPr>
                      <w:szCs w:val="24"/>
                    </w:rPr>
                  </w:pPr>
                  <w:r w:rsidRPr="006A2B46">
                    <w:rPr>
                      <w:szCs w:val="24"/>
                    </w:rPr>
                    <w:t>Photo ID Card issued by federal, state, or local government</w:t>
                  </w:r>
                </w:p>
              </w:tc>
              <w:tc>
                <w:tcPr>
                  <w:tcW w:w="3750" w:type="dxa"/>
                  <w:shd w:val="clear" w:color="auto" w:fill="auto"/>
                </w:tcPr>
                <w:p w:rsidR="00977BA1" w:rsidRPr="006A2B46" w:rsidRDefault="00977BA1" w:rsidP="00262DE8">
                  <w:pPr>
                    <w:pStyle w:val="TableText"/>
                    <w:rPr>
                      <w:szCs w:val="24"/>
                    </w:rPr>
                  </w:pPr>
                  <w:r w:rsidRPr="006A2B46">
                    <w:rPr>
                      <w:szCs w:val="24"/>
                    </w:rPr>
                    <w:t>ID Card issued by federal, state, or local government agencies or entities</w:t>
                  </w:r>
                  <w:r w:rsidR="00DB3456">
                    <w:rPr>
                      <w:szCs w:val="24"/>
                    </w:rPr>
                    <w:t>,</w:t>
                  </w:r>
                  <w:r w:rsidRPr="006A2B46">
                    <w:rPr>
                      <w:szCs w:val="24"/>
                    </w:rPr>
                    <w:t xml:space="preserve"> provided it contains a photograph</w:t>
                  </w:r>
                </w:p>
              </w:tc>
            </w:tr>
            <w:tr w:rsidR="00977BA1" w:rsidRPr="006A2B46" w:rsidTr="006A2B46">
              <w:trPr>
                <w:trHeight w:val="144"/>
              </w:trPr>
              <w:tc>
                <w:tcPr>
                  <w:tcW w:w="3750" w:type="dxa"/>
                  <w:shd w:val="clear" w:color="auto" w:fill="auto"/>
                </w:tcPr>
                <w:p w:rsidR="00977BA1" w:rsidRPr="006A2B46" w:rsidRDefault="00977BA1" w:rsidP="00262DE8">
                  <w:pPr>
                    <w:pStyle w:val="TableText"/>
                    <w:rPr>
                      <w:szCs w:val="24"/>
                    </w:rPr>
                  </w:pPr>
                  <w:r w:rsidRPr="006A2B46">
                    <w:rPr>
                      <w:szCs w:val="24"/>
                    </w:rPr>
                    <w:t>Foreign Passport with Form I-94 or I-551 stamp</w:t>
                  </w:r>
                </w:p>
              </w:tc>
              <w:tc>
                <w:tcPr>
                  <w:tcW w:w="3750" w:type="dxa"/>
                  <w:shd w:val="clear" w:color="auto" w:fill="auto"/>
                </w:tcPr>
                <w:p w:rsidR="00977BA1" w:rsidRPr="006A2B46" w:rsidRDefault="00977BA1" w:rsidP="00262DE8">
                  <w:pPr>
                    <w:pStyle w:val="TableText"/>
                    <w:rPr>
                      <w:szCs w:val="24"/>
                    </w:rPr>
                  </w:pPr>
                  <w:r w:rsidRPr="006A2B46">
                    <w:rPr>
                      <w:szCs w:val="24"/>
                    </w:rPr>
                    <w:t>Foreign Passport with an unexpired Arrival-Departure Record, Form I-94 or I-551 stamp</w:t>
                  </w:r>
                </w:p>
              </w:tc>
            </w:tr>
            <w:tr w:rsidR="00977BA1" w:rsidRPr="006A2B46" w:rsidTr="006A2B46">
              <w:trPr>
                <w:trHeight w:val="144"/>
              </w:trPr>
              <w:tc>
                <w:tcPr>
                  <w:tcW w:w="3750" w:type="dxa"/>
                  <w:shd w:val="clear" w:color="auto" w:fill="auto"/>
                </w:tcPr>
                <w:p w:rsidR="00977BA1" w:rsidRPr="006A2B46" w:rsidRDefault="00977BA1" w:rsidP="006A2B46">
                  <w:pPr>
                    <w:pStyle w:val="TableText"/>
                    <w:rPr>
                      <w:szCs w:val="24"/>
                    </w:rPr>
                  </w:pPr>
                  <w:r w:rsidRPr="006A2B46">
                    <w:rPr>
                      <w:color w:val="auto"/>
                      <w:szCs w:val="24"/>
                    </w:rPr>
                    <w:t>Foreign National ID with photograph</w:t>
                  </w:r>
                </w:p>
              </w:tc>
              <w:tc>
                <w:tcPr>
                  <w:tcW w:w="3750" w:type="dxa"/>
                  <w:shd w:val="clear" w:color="auto" w:fill="auto"/>
                </w:tcPr>
                <w:p w:rsidR="00977BA1" w:rsidRPr="006A2B46" w:rsidRDefault="00977BA1" w:rsidP="006A2B46">
                  <w:pPr>
                    <w:pStyle w:val="TableText"/>
                    <w:rPr>
                      <w:szCs w:val="24"/>
                    </w:rPr>
                  </w:pPr>
                  <w:r w:rsidRPr="006A2B46">
                    <w:rPr>
                      <w:color w:val="auto"/>
                      <w:szCs w:val="24"/>
                    </w:rPr>
                    <w:t>Foreign National ID with photograph</w:t>
                  </w:r>
                </w:p>
              </w:tc>
            </w:tr>
            <w:tr w:rsidR="00977BA1" w:rsidRPr="006A2B46" w:rsidTr="006A2B46">
              <w:trPr>
                <w:trHeight w:val="144"/>
              </w:trPr>
              <w:tc>
                <w:tcPr>
                  <w:tcW w:w="3750" w:type="dxa"/>
                  <w:shd w:val="clear" w:color="auto" w:fill="auto"/>
                </w:tcPr>
                <w:p w:rsidR="00977BA1" w:rsidRPr="006A2B46" w:rsidRDefault="00977BA1" w:rsidP="006A2B46">
                  <w:pPr>
                    <w:pStyle w:val="TableText"/>
                    <w:rPr>
                      <w:szCs w:val="24"/>
                    </w:rPr>
                  </w:pPr>
                  <w:r w:rsidRPr="006A2B46">
                    <w:rPr>
                      <w:color w:val="auto"/>
                      <w:szCs w:val="24"/>
                    </w:rPr>
                    <w:t>INS Form N-560 or N-561</w:t>
                  </w:r>
                </w:p>
              </w:tc>
              <w:tc>
                <w:tcPr>
                  <w:tcW w:w="3750" w:type="dxa"/>
                  <w:shd w:val="clear" w:color="auto" w:fill="auto"/>
                </w:tcPr>
                <w:p w:rsidR="00977BA1" w:rsidRPr="006A2B46" w:rsidRDefault="00977BA1" w:rsidP="00262DE8">
                  <w:pPr>
                    <w:pStyle w:val="TableText"/>
                    <w:rPr>
                      <w:szCs w:val="24"/>
                    </w:rPr>
                  </w:pPr>
                  <w:r w:rsidRPr="006A2B46">
                    <w:rPr>
                      <w:szCs w:val="24"/>
                    </w:rPr>
                    <w:t xml:space="preserve">Certificate of </w:t>
                  </w:r>
                  <w:smartTag w:uri="urn:schemas-microsoft-com:office:smarttags" w:element="country-region">
                    <w:smartTag w:uri="urn:schemas-microsoft-com:office:smarttags" w:element="place">
                      <w:r w:rsidRPr="006A2B46">
                        <w:rPr>
                          <w:szCs w:val="24"/>
                        </w:rPr>
                        <w:t>U.S.</w:t>
                      </w:r>
                    </w:smartTag>
                  </w:smartTag>
                  <w:r w:rsidRPr="006A2B46">
                    <w:rPr>
                      <w:szCs w:val="24"/>
                    </w:rPr>
                    <w:t xml:space="preserve"> Citizenship (INS Form N-560 or N-561)</w:t>
                  </w:r>
                </w:p>
              </w:tc>
            </w:tr>
          </w:tbl>
          <w:p w:rsidR="0072760B" w:rsidRDefault="0072760B"/>
          <w:p w:rsidR="002C5B9A" w:rsidRPr="002C5B9A" w:rsidRDefault="002C5B9A" w:rsidP="002C5B9A">
            <w:pPr>
              <w:pStyle w:val="BlockText"/>
            </w:pPr>
            <w:r>
              <w:t xml:space="preserve"> </w:t>
            </w:r>
          </w:p>
        </w:tc>
      </w:tr>
    </w:tbl>
    <w:p w:rsidR="0072760B" w:rsidRDefault="00977BA1" w:rsidP="00977BA1">
      <w:pPr>
        <w:pStyle w:val="ContinuedOnNextPa"/>
      </w:pPr>
      <w:r>
        <w:t>Continued on next page</w:t>
      </w:r>
    </w:p>
    <w:p w:rsidR="0072760B" w:rsidRDefault="0072760B" w:rsidP="0072760B">
      <w:pPr>
        <w:pStyle w:val="MapTitleContinued"/>
        <w:rPr>
          <w:b w:val="0"/>
          <w:sz w:val="24"/>
        </w:rPr>
      </w:pPr>
      <w:r w:rsidRPr="0072760B">
        <w:br w:type="page"/>
      </w:r>
      <w:fldSimple w:instr=" STYLEREF &quot;Map Title&quot; ">
        <w:r w:rsidR="00D770BE">
          <w:rPr>
            <w:noProof/>
          </w:rPr>
          <w:t>7.  Appendix A: Identity Documentation Criteria</w:t>
        </w:r>
      </w:fldSimple>
      <w:r w:rsidRPr="0072760B">
        <w:t xml:space="preserve">, </w:t>
      </w:r>
      <w:r w:rsidRPr="0072760B">
        <w:rPr>
          <w:b w:val="0"/>
          <w:sz w:val="24"/>
        </w:rPr>
        <w:t>Continued</w:t>
      </w:r>
    </w:p>
    <w:p w:rsidR="0072760B" w:rsidRPr="0072760B" w:rsidRDefault="0072760B" w:rsidP="0072760B">
      <w:pPr>
        <w:pStyle w:val="BlockLine"/>
      </w:pPr>
    </w:p>
    <w:tbl>
      <w:tblPr>
        <w:tblW w:w="0" w:type="auto"/>
        <w:tblLayout w:type="fixed"/>
        <w:tblLook w:val="0000" w:firstRow="0" w:lastRow="0" w:firstColumn="0" w:lastColumn="0" w:noHBand="0" w:noVBand="0"/>
      </w:tblPr>
      <w:tblGrid>
        <w:gridCol w:w="1728"/>
        <w:gridCol w:w="7740"/>
      </w:tblGrid>
      <w:tr w:rsidR="0072760B" w:rsidRPr="0072760B" w:rsidTr="0072760B">
        <w:tc>
          <w:tcPr>
            <w:tcW w:w="1728" w:type="dxa"/>
            <w:shd w:val="clear" w:color="auto" w:fill="auto"/>
          </w:tcPr>
          <w:p w:rsidR="0072760B" w:rsidRPr="0072760B" w:rsidRDefault="00246439" w:rsidP="0072760B">
            <w:pPr>
              <w:pStyle w:val="ContinuedBlockLabel"/>
            </w:pPr>
            <w:fldSimple w:instr=" STYLEREF &quot;Block Label&quot; ">
              <w:r w:rsidR="00D770BE">
                <w:rPr>
                  <w:noProof/>
                </w:rPr>
                <w:t>b. Alternate Primary Identification Types</w:t>
              </w:r>
            </w:fldSimple>
            <w:r w:rsidR="0072760B">
              <w:t xml:space="preserve"> </w:t>
            </w:r>
            <w:r w:rsidR="0072760B" w:rsidRPr="0072760B">
              <w:rPr>
                <w:b w:val="0"/>
              </w:rPr>
              <w:t>(continued)</w:t>
            </w:r>
          </w:p>
        </w:tc>
        <w:tc>
          <w:tcPr>
            <w:tcW w:w="7740" w:type="dxa"/>
            <w:shd w:val="clear" w:color="auto" w:fill="auto"/>
          </w:tcPr>
          <w:p w:rsidR="0072760B" w:rsidRPr="0072760B" w:rsidRDefault="0072760B" w:rsidP="0072760B"/>
          <w:p w:rsidR="0072760B" w:rsidRDefault="0072760B" w:rsidP="0072760B"/>
          <w:tbl>
            <w:tblPr>
              <w:tblW w:w="7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50"/>
              <w:gridCol w:w="3750"/>
            </w:tblGrid>
            <w:tr w:rsidR="0072760B" w:rsidRPr="006A2B46" w:rsidTr="0072760B">
              <w:tc>
                <w:tcPr>
                  <w:tcW w:w="3750" w:type="dxa"/>
                  <w:shd w:val="clear" w:color="auto" w:fill="auto"/>
                </w:tcPr>
                <w:p w:rsidR="0072760B" w:rsidRPr="00A537F2" w:rsidRDefault="0072760B" w:rsidP="0072760B">
                  <w:pPr>
                    <w:pStyle w:val="TableText"/>
                    <w:rPr>
                      <w:b/>
                      <w:color w:val="auto"/>
                      <w:szCs w:val="24"/>
                    </w:rPr>
                  </w:pPr>
                  <w:r w:rsidRPr="00A537F2">
                    <w:rPr>
                      <w:b/>
                    </w:rPr>
                    <w:t>Primary Identification Accepted</w:t>
                  </w:r>
                </w:p>
              </w:tc>
              <w:tc>
                <w:tcPr>
                  <w:tcW w:w="3750" w:type="dxa"/>
                  <w:shd w:val="clear" w:color="auto" w:fill="auto"/>
                </w:tcPr>
                <w:p w:rsidR="0072760B" w:rsidRPr="00A537F2" w:rsidRDefault="0072760B" w:rsidP="0072760B">
                  <w:pPr>
                    <w:pStyle w:val="TableText"/>
                    <w:rPr>
                      <w:b/>
                      <w:szCs w:val="24"/>
                    </w:rPr>
                  </w:pPr>
                  <w:r w:rsidRPr="00A537F2">
                    <w:rPr>
                      <w:b/>
                    </w:rPr>
                    <w:t>Description</w:t>
                  </w:r>
                </w:p>
              </w:tc>
            </w:tr>
            <w:tr w:rsidR="0072760B" w:rsidRPr="006A2B46" w:rsidTr="0072760B">
              <w:trPr>
                <w:trHeight w:val="144"/>
              </w:trPr>
              <w:tc>
                <w:tcPr>
                  <w:tcW w:w="3750" w:type="dxa"/>
                  <w:shd w:val="clear" w:color="auto" w:fill="auto"/>
                </w:tcPr>
                <w:p w:rsidR="0072760B" w:rsidRPr="006A2B46" w:rsidRDefault="0072760B" w:rsidP="0072760B">
                  <w:pPr>
                    <w:pStyle w:val="TableText"/>
                    <w:rPr>
                      <w:szCs w:val="24"/>
                    </w:rPr>
                  </w:pPr>
                  <w:r w:rsidRPr="006A2B46">
                    <w:rPr>
                      <w:color w:val="auto"/>
                      <w:szCs w:val="24"/>
                    </w:rPr>
                    <w:t>INS Form N-550 or N-570</w:t>
                  </w:r>
                </w:p>
              </w:tc>
              <w:tc>
                <w:tcPr>
                  <w:tcW w:w="3750" w:type="dxa"/>
                  <w:shd w:val="clear" w:color="auto" w:fill="auto"/>
                </w:tcPr>
                <w:p w:rsidR="0072760B" w:rsidRPr="006A2B46" w:rsidRDefault="0072760B" w:rsidP="0072760B">
                  <w:pPr>
                    <w:pStyle w:val="TableText"/>
                    <w:rPr>
                      <w:szCs w:val="24"/>
                    </w:rPr>
                  </w:pPr>
                  <w:r w:rsidRPr="006A2B46">
                    <w:rPr>
                      <w:szCs w:val="24"/>
                    </w:rPr>
                    <w:t>Certificate of Naturalization (INS Form N-550 or N-570)</w:t>
                  </w:r>
                </w:p>
              </w:tc>
            </w:tr>
            <w:tr w:rsidR="0072760B" w:rsidRPr="006A2B46" w:rsidTr="0072760B">
              <w:trPr>
                <w:trHeight w:val="144"/>
              </w:trPr>
              <w:tc>
                <w:tcPr>
                  <w:tcW w:w="3750" w:type="dxa"/>
                  <w:shd w:val="clear" w:color="auto" w:fill="auto"/>
                </w:tcPr>
                <w:p w:rsidR="0072760B" w:rsidRPr="006A2B46" w:rsidRDefault="0072760B" w:rsidP="0072760B">
                  <w:pPr>
                    <w:pStyle w:val="TableText"/>
                    <w:rPr>
                      <w:szCs w:val="24"/>
                    </w:rPr>
                  </w:pPr>
                  <w:r w:rsidRPr="006A2B46">
                    <w:rPr>
                      <w:color w:val="auto"/>
                      <w:szCs w:val="24"/>
                    </w:rPr>
                    <w:t>INS Form I-151 or I-551</w:t>
                  </w:r>
                </w:p>
              </w:tc>
              <w:tc>
                <w:tcPr>
                  <w:tcW w:w="3750" w:type="dxa"/>
                  <w:shd w:val="clear" w:color="auto" w:fill="auto"/>
                </w:tcPr>
                <w:p w:rsidR="0072760B" w:rsidRPr="006A2B46" w:rsidRDefault="0072760B" w:rsidP="0072760B">
                  <w:pPr>
                    <w:pStyle w:val="TableText"/>
                    <w:rPr>
                      <w:szCs w:val="24"/>
                    </w:rPr>
                  </w:pPr>
                  <w:r w:rsidRPr="006A2B46">
                    <w:rPr>
                      <w:szCs w:val="24"/>
                    </w:rPr>
                    <w:t>Permanent Resident Card or Alien Registration Receipt Card with photo (INS Form I-151 or I-551)</w:t>
                  </w:r>
                </w:p>
              </w:tc>
            </w:tr>
            <w:tr w:rsidR="0072760B" w:rsidRPr="006A2B46" w:rsidTr="0072760B">
              <w:trPr>
                <w:trHeight w:val="144"/>
              </w:trPr>
              <w:tc>
                <w:tcPr>
                  <w:tcW w:w="3750" w:type="dxa"/>
                  <w:shd w:val="clear" w:color="auto" w:fill="FFFFFF"/>
                </w:tcPr>
                <w:p w:rsidR="0072760B" w:rsidRPr="006A2B46" w:rsidRDefault="0072760B" w:rsidP="0072760B">
                  <w:pPr>
                    <w:pStyle w:val="TableText"/>
                    <w:rPr>
                      <w:color w:val="auto"/>
                      <w:szCs w:val="24"/>
                    </w:rPr>
                  </w:pPr>
                  <w:r w:rsidRPr="00F02EC6">
                    <w:rPr>
                      <w:color w:val="auto"/>
                      <w:szCs w:val="24"/>
                    </w:rPr>
                    <w:t>INS Form I-688</w:t>
                  </w:r>
                </w:p>
              </w:tc>
              <w:tc>
                <w:tcPr>
                  <w:tcW w:w="3750" w:type="dxa"/>
                  <w:shd w:val="clear" w:color="auto" w:fill="FFFFFF"/>
                </w:tcPr>
                <w:p w:rsidR="0072760B" w:rsidRPr="006A2B46" w:rsidRDefault="0072760B" w:rsidP="0072760B">
                  <w:pPr>
                    <w:pStyle w:val="TableText"/>
                    <w:rPr>
                      <w:szCs w:val="24"/>
                    </w:rPr>
                  </w:pPr>
                  <w:r w:rsidRPr="00F02EC6">
                    <w:rPr>
                      <w:color w:val="auto"/>
                      <w:szCs w:val="24"/>
                    </w:rPr>
                    <w:t>Temporary Resident Card (INS Form I-688)</w:t>
                  </w:r>
                </w:p>
              </w:tc>
            </w:tr>
            <w:tr w:rsidR="0072760B" w:rsidRPr="006A2B46" w:rsidTr="0072760B">
              <w:trPr>
                <w:trHeight w:val="144"/>
              </w:trPr>
              <w:tc>
                <w:tcPr>
                  <w:tcW w:w="3750" w:type="dxa"/>
                  <w:shd w:val="clear" w:color="auto" w:fill="FFFFFF"/>
                </w:tcPr>
                <w:p w:rsidR="0072760B" w:rsidRPr="006A2B46" w:rsidRDefault="0072760B" w:rsidP="0072760B">
                  <w:pPr>
                    <w:pStyle w:val="TableText"/>
                    <w:rPr>
                      <w:color w:val="auto"/>
                      <w:szCs w:val="24"/>
                    </w:rPr>
                  </w:pPr>
                  <w:r w:rsidRPr="00F02EC6">
                    <w:rPr>
                      <w:color w:val="auto"/>
                      <w:szCs w:val="24"/>
                    </w:rPr>
                    <w:t>INS Form I-766 or I-688 or I-688A or I-688B</w:t>
                  </w:r>
                </w:p>
              </w:tc>
              <w:tc>
                <w:tcPr>
                  <w:tcW w:w="3750" w:type="dxa"/>
                  <w:shd w:val="clear" w:color="auto" w:fill="FFFFFF"/>
                </w:tcPr>
                <w:p w:rsidR="0072760B" w:rsidRPr="006A2B46" w:rsidRDefault="0072760B" w:rsidP="0072760B">
                  <w:pPr>
                    <w:pStyle w:val="TableText"/>
                    <w:rPr>
                      <w:szCs w:val="24"/>
                    </w:rPr>
                  </w:pPr>
                  <w:r w:rsidRPr="00F02EC6">
                    <w:rPr>
                      <w:szCs w:val="24"/>
                    </w:rPr>
                    <w:t>Employment Authorization Document with photo (INS Form I-766 or I-688 or I-688A or I-688B)</w:t>
                  </w:r>
                </w:p>
              </w:tc>
            </w:tr>
            <w:tr w:rsidR="0072760B" w:rsidRPr="006A2B46" w:rsidTr="0072760B">
              <w:trPr>
                <w:trHeight w:val="144"/>
              </w:trPr>
              <w:tc>
                <w:tcPr>
                  <w:tcW w:w="3750" w:type="dxa"/>
                  <w:shd w:val="clear" w:color="auto" w:fill="FFFFFF"/>
                </w:tcPr>
                <w:p w:rsidR="0072760B" w:rsidRPr="006A2B46" w:rsidRDefault="0072760B" w:rsidP="0072760B">
                  <w:pPr>
                    <w:pStyle w:val="TableText"/>
                    <w:rPr>
                      <w:color w:val="auto"/>
                      <w:szCs w:val="24"/>
                    </w:rPr>
                  </w:pPr>
                  <w:r w:rsidRPr="00F02EC6">
                    <w:rPr>
                      <w:color w:val="auto"/>
                      <w:szCs w:val="24"/>
                    </w:rPr>
                    <w:t>INS Form I-197</w:t>
                  </w:r>
                </w:p>
              </w:tc>
              <w:tc>
                <w:tcPr>
                  <w:tcW w:w="3750" w:type="dxa"/>
                  <w:shd w:val="clear" w:color="auto" w:fill="FFFFFF"/>
                </w:tcPr>
                <w:p w:rsidR="0072760B" w:rsidRPr="006A2B46" w:rsidRDefault="0072760B" w:rsidP="0072760B">
                  <w:pPr>
                    <w:pStyle w:val="TableText"/>
                    <w:rPr>
                      <w:szCs w:val="24"/>
                    </w:rPr>
                  </w:pPr>
                  <w:r w:rsidRPr="00F02EC6">
                    <w:rPr>
                      <w:color w:val="auto"/>
                      <w:szCs w:val="24"/>
                    </w:rPr>
                    <w:t>U.S. Citizen ID Card (INS Form I-197)</w:t>
                  </w:r>
                </w:p>
              </w:tc>
            </w:tr>
            <w:tr w:rsidR="0072760B" w:rsidRPr="006A2B46" w:rsidTr="0072760B">
              <w:trPr>
                <w:trHeight w:val="144"/>
              </w:trPr>
              <w:tc>
                <w:tcPr>
                  <w:tcW w:w="3750" w:type="dxa"/>
                  <w:shd w:val="clear" w:color="auto" w:fill="FFFFFF"/>
                </w:tcPr>
                <w:p w:rsidR="0072760B" w:rsidRPr="006A2B46" w:rsidRDefault="0072760B" w:rsidP="0072760B">
                  <w:pPr>
                    <w:pStyle w:val="TableText"/>
                    <w:rPr>
                      <w:color w:val="auto"/>
                      <w:szCs w:val="24"/>
                    </w:rPr>
                  </w:pPr>
                  <w:r w:rsidRPr="00F02EC6">
                    <w:rPr>
                      <w:color w:val="auto"/>
                      <w:szCs w:val="24"/>
                    </w:rPr>
                    <w:t>INS Form I-179</w:t>
                  </w:r>
                </w:p>
              </w:tc>
              <w:tc>
                <w:tcPr>
                  <w:tcW w:w="3750" w:type="dxa"/>
                  <w:shd w:val="clear" w:color="auto" w:fill="FFFFFF"/>
                </w:tcPr>
                <w:p w:rsidR="0072760B" w:rsidRPr="006A2B46" w:rsidRDefault="0072760B" w:rsidP="0072760B">
                  <w:pPr>
                    <w:pStyle w:val="TableText"/>
                    <w:rPr>
                      <w:szCs w:val="24"/>
                    </w:rPr>
                  </w:pPr>
                  <w:r w:rsidRPr="00F02EC6">
                    <w:rPr>
                      <w:szCs w:val="24"/>
                    </w:rPr>
                    <w:t xml:space="preserve">ID card for use of Resident Citizen in the </w:t>
                  </w:r>
                  <w:smartTag w:uri="urn:schemas-microsoft-com:office:smarttags" w:element="country-region">
                    <w:smartTag w:uri="urn:schemas-microsoft-com:office:smarttags" w:element="place">
                      <w:r w:rsidRPr="00F02EC6">
                        <w:rPr>
                          <w:szCs w:val="24"/>
                        </w:rPr>
                        <w:t>U.S.</w:t>
                      </w:r>
                    </w:smartTag>
                  </w:smartTag>
                  <w:r w:rsidRPr="00F02EC6">
                    <w:rPr>
                      <w:szCs w:val="24"/>
                    </w:rPr>
                    <w:t xml:space="preserve"> (INS Form I-179)</w:t>
                  </w:r>
                </w:p>
              </w:tc>
            </w:tr>
          </w:tbl>
          <w:p w:rsidR="0072760B" w:rsidRPr="0072760B" w:rsidRDefault="0072760B" w:rsidP="0072760B">
            <w:pPr>
              <w:pStyle w:val="BlockText"/>
            </w:pPr>
          </w:p>
        </w:tc>
      </w:tr>
    </w:tbl>
    <w:p w:rsidR="00977BA1" w:rsidRPr="00F02EC6" w:rsidRDefault="00F02EC6" w:rsidP="00F02EC6">
      <w:pPr>
        <w:pStyle w:val="ContinuedOnNextPa"/>
      </w:pPr>
      <w:r>
        <w:t xml:space="preserve"> </w:t>
      </w:r>
    </w:p>
    <w:tbl>
      <w:tblPr>
        <w:tblW w:w="0" w:type="auto"/>
        <w:tblLayout w:type="fixed"/>
        <w:tblLook w:val="0000" w:firstRow="0" w:lastRow="0" w:firstColumn="0" w:lastColumn="0" w:noHBand="0" w:noVBand="0"/>
      </w:tblPr>
      <w:tblGrid>
        <w:gridCol w:w="1728"/>
        <w:gridCol w:w="7740"/>
      </w:tblGrid>
      <w:tr w:rsidR="00977BA1" w:rsidRPr="00977BA1" w:rsidTr="00C867A1">
        <w:trPr>
          <w:trHeight w:val="240"/>
        </w:trPr>
        <w:tc>
          <w:tcPr>
            <w:tcW w:w="1728" w:type="dxa"/>
            <w:shd w:val="clear" w:color="auto" w:fill="auto"/>
          </w:tcPr>
          <w:p w:rsidR="00977BA1" w:rsidRPr="00977BA1" w:rsidRDefault="00977BA1" w:rsidP="00977BA1">
            <w:pPr>
              <w:pStyle w:val="Heading5"/>
            </w:pPr>
            <w:bookmarkStart w:id="56" w:name="_Toc462144447"/>
            <w:r>
              <w:t xml:space="preserve">c. Alternate </w:t>
            </w:r>
            <w:r w:rsidRPr="00977BA1">
              <w:rPr>
                <w:i/>
              </w:rPr>
              <w:t xml:space="preserve">Secondary </w:t>
            </w:r>
            <w:r>
              <w:t>Identification Types</w:t>
            </w:r>
            <w:bookmarkEnd w:id="56"/>
          </w:p>
        </w:tc>
        <w:tc>
          <w:tcPr>
            <w:tcW w:w="7740" w:type="dxa"/>
            <w:shd w:val="clear" w:color="auto" w:fill="auto"/>
          </w:tcPr>
          <w:p w:rsidR="00C867A1" w:rsidRPr="00C867A1" w:rsidRDefault="00C867A1" w:rsidP="00C867A1">
            <w:pPr>
              <w:pStyle w:val="BlockText"/>
            </w:pPr>
          </w:p>
          <w:tbl>
            <w:tblPr>
              <w:tblW w:w="7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50"/>
              <w:gridCol w:w="3750"/>
            </w:tblGrid>
            <w:tr w:rsidR="00C867A1" w:rsidTr="006A2B46">
              <w:trPr>
                <w:trHeight w:val="144"/>
              </w:trPr>
              <w:tc>
                <w:tcPr>
                  <w:tcW w:w="3750" w:type="dxa"/>
                  <w:shd w:val="clear" w:color="auto" w:fill="auto"/>
                </w:tcPr>
                <w:p w:rsidR="00C867A1" w:rsidRPr="0030403A" w:rsidRDefault="00C867A1" w:rsidP="006A2B46">
                  <w:pPr>
                    <w:pStyle w:val="TableHeaderText"/>
                  </w:pPr>
                  <w:r w:rsidRPr="0030403A">
                    <w:t>Secondary Identification Accepted</w:t>
                  </w:r>
                </w:p>
              </w:tc>
              <w:tc>
                <w:tcPr>
                  <w:tcW w:w="3750" w:type="dxa"/>
                  <w:shd w:val="clear" w:color="auto" w:fill="auto"/>
                </w:tcPr>
                <w:p w:rsidR="00C867A1" w:rsidRPr="0030403A" w:rsidRDefault="00C867A1" w:rsidP="006A2B46">
                  <w:pPr>
                    <w:pStyle w:val="TableHeaderText"/>
                  </w:pPr>
                  <w:r w:rsidRPr="0030403A">
                    <w:t>Description</w:t>
                  </w:r>
                </w:p>
              </w:tc>
            </w:tr>
            <w:tr w:rsidR="00C867A1" w:rsidTr="006A2B46">
              <w:trPr>
                <w:trHeight w:val="144"/>
              </w:trPr>
              <w:tc>
                <w:tcPr>
                  <w:tcW w:w="3750" w:type="dxa"/>
                  <w:shd w:val="clear" w:color="auto" w:fill="auto"/>
                </w:tcPr>
                <w:p w:rsidR="00C867A1" w:rsidRPr="006A2B46" w:rsidRDefault="00C867A1" w:rsidP="006A2B46">
                  <w:pPr>
                    <w:pStyle w:val="TableText"/>
                    <w:rPr>
                      <w:szCs w:val="24"/>
                    </w:rPr>
                  </w:pPr>
                  <w:r w:rsidRPr="006A2B46">
                    <w:rPr>
                      <w:color w:val="auto"/>
                      <w:szCs w:val="24"/>
                    </w:rPr>
                    <w:t>Birth Certificate</w:t>
                  </w:r>
                </w:p>
              </w:tc>
              <w:tc>
                <w:tcPr>
                  <w:tcW w:w="3750" w:type="dxa"/>
                  <w:shd w:val="clear" w:color="auto" w:fill="auto"/>
                </w:tcPr>
                <w:p w:rsidR="00C867A1" w:rsidRPr="006D27DA" w:rsidRDefault="00C867A1" w:rsidP="006A2224">
                  <w:pPr>
                    <w:pStyle w:val="TableText"/>
                  </w:pPr>
                  <w:r w:rsidRPr="006D27DA">
                    <w:t>Original or certified copy of a birth certificate issued by a state, county, municipal authority or outlying</w:t>
                  </w:r>
                </w:p>
                <w:p w:rsidR="00C867A1" w:rsidRPr="006A2B46" w:rsidRDefault="00C867A1" w:rsidP="006A2B46">
                  <w:pPr>
                    <w:pStyle w:val="TableText"/>
                    <w:rPr>
                      <w:szCs w:val="24"/>
                    </w:rPr>
                  </w:pPr>
                  <w:r w:rsidRPr="006A2B46">
                    <w:rPr>
                      <w:color w:val="auto"/>
                      <w:szCs w:val="24"/>
                    </w:rPr>
                    <w:t xml:space="preserve">possession of the </w:t>
                  </w:r>
                  <w:smartTag w:uri="urn:schemas-microsoft-com:office:smarttags" w:element="country-region">
                    <w:smartTag w:uri="urn:schemas-microsoft-com:office:smarttags" w:element="place">
                      <w:r w:rsidRPr="006A2B46">
                        <w:rPr>
                          <w:color w:val="auto"/>
                          <w:szCs w:val="24"/>
                        </w:rPr>
                        <w:t>U.S.</w:t>
                      </w:r>
                    </w:smartTag>
                  </w:smartTag>
                  <w:r w:rsidRPr="006A2B46">
                    <w:rPr>
                      <w:color w:val="auto"/>
                      <w:szCs w:val="24"/>
                    </w:rPr>
                    <w:t xml:space="preserve"> bearing an official seal</w:t>
                  </w:r>
                </w:p>
              </w:tc>
            </w:tr>
            <w:tr w:rsidR="00C867A1" w:rsidTr="006A2B46">
              <w:trPr>
                <w:trHeight w:val="144"/>
              </w:trPr>
              <w:tc>
                <w:tcPr>
                  <w:tcW w:w="3750" w:type="dxa"/>
                  <w:shd w:val="clear" w:color="auto" w:fill="auto"/>
                </w:tcPr>
                <w:p w:rsidR="00C867A1" w:rsidRPr="006A2B46" w:rsidRDefault="00C867A1" w:rsidP="006A2B46">
                  <w:pPr>
                    <w:pStyle w:val="TableText"/>
                    <w:rPr>
                      <w:szCs w:val="24"/>
                    </w:rPr>
                  </w:pPr>
                  <w:r w:rsidRPr="006A2B46">
                    <w:rPr>
                      <w:color w:val="auto"/>
                      <w:szCs w:val="24"/>
                    </w:rPr>
                    <w:t>Marriage Certificate</w:t>
                  </w:r>
                </w:p>
              </w:tc>
              <w:tc>
                <w:tcPr>
                  <w:tcW w:w="3750" w:type="dxa"/>
                  <w:shd w:val="clear" w:color="auto" w:fill="auto"/>
                </w:tcPr>
                <w:p w:rsidR="00C867A1" w:rsidRPr="006A2B46" w:rsidRDefault="00C867A1" w:rsidP="006A2B46">
                  <w:pPr>
                    <w:pStyle w:val="TableText"/>
                    <w:rPr>
                      <w:szCs w:val="24"/>
                    </w:rPr>
                  </w:pPr>
                  <w:r w:rsidRPr="006A2B46">
                    <w:rPr>
                      <w:color w:val="auto"/>
                      <w:szCs w:val="24"/>
                    </w:rPr>
                    <w:t>Marriage Certificate</w:t>
                  </w:r>
                </w:p>
              </w:tc>
            </w:tr>
            <w:tr w:rsidR="00C867A1" w:rsidTr="006A2B46">
              <w:trPr>
                <w:trHeight w:val="144"/>
              </w:trPr>
              <w:tc>
                <w:tcPr>
                  <w:tcW w:w="3750" w:type="dxa"/>
                  <w:shd w:val="clear" w:color="auto" w:fill="auto"/>
                </w:tcPr>
                <w:p w:rsidR="00C867A1" w:rsidRPr="006A2B46" w:rsidRDefault="00C867A1" w:rsidP="006A2B46">
                  <w:pPr>
                    <w:pStyle w:val="TableText"/>
                    <w:rPr>
                      <w:szCs w:val="24"/>
                    </w:rPr>
                  </w:pPr>
                  <w:r w:rsidRPr="006A2B46">
                    <w:rPr>
                      <w:color w:val="auto"/>
                      <w:szCs w:val="24"/>
                    </w:rPr>
                    <w:t>Adoption Decree</w:t>
                  </w:r>
                </w:p>
              </w:tc>
              <w:tc>
                <w:tcPr>
                  <w:tcW w:w="3750" w:type="dxa"/>
                  <w:shd w:val="clear" w:color="auto" w:fill="auto"/>
                </w:tcPr>
                <w:p w:rsidR="00C867A1" w:rsidRPr="006A2B46" w:rsidRDefault="00C867A1" w:rsidP="006A2B46">
                  <w:pPr>
                    <w:pStyle w:val="TableText"/>
                    <w:rPr>
                      <w:szCs w:val="24"/>
                    </w:rPr>
                  </w:pPr>
                  <w:r w:rsidRPr="006A2B46">
                    <w:rPr>
                      <w:color w:val="auto"/>
                      <w:szCs w:val="24"/>
                    </w:rPr>
                    <w:t>Adoption Decree</w:t>
                  </w:r>
                </w:p>
              </w:tc>
            </w:tr>
            <w:tr w:rsidR="00C867A1" w:rsidTr="006A2B46">
              <w:trPr>
                <w:trHeight w:val="144"/>
              </w:trPr>
              <w:tc>
                <w:tcPr>
                  <w:tcW w:w="3750" w:type="dxa"/>
                  <w:shd w:val="clear" w:color="auto" w:fill="auto"/>
                </w:tcPr>
                <w:p w:rsidR="00C867A1" w:rsidRPr="006A2B46" w:rsidRDefault="00C867A1" w:rsidP="006A2B46">
                  <w:pPr>
                    <w:pStyle w:val="TableText"/>
                    <w:rPr>
                      <w:szCs w:val="24"/>
                    </w:rPr>
                  </w:pPr>
                  <w:r w:rsidRPr="006A2B46">
                    <w:rPr>
                      <w:color w:val="auto"/>
                      <w:szCs w:val="24"/>
                    </w:rPr>
                    <w:t>Court Document</w:t>
                  </w:r>
                </w:p>
              </w:tc>
              <w:tc>
                <w:tcPr>
                  <w:tcW w:w="3750" w:type="dxa"/>
                  <w:shd w:val="clear" w:color="auto" w:fill="auto"/>
                </w:tcPr>
                <w:p w:rsidR="00C867A1" w:rsidRPr="006A2B46" w:rsidRDefault="00C867A1" w:rsidP="006A2B46">
                  <w:pPr>
                    <w:pStyle w:val="TableText"/>
                    <w:rPr>
                      <w:szCs w:val="24"/>
                    </w:rPr>
                  </w:pPr>
                  <w:r w:rsidRPr="006A2B46">
                    <w:rPr>
                      <w:color w:val="auto"/>
                      <w:szCs w:val="24"/>
                    </w:rPr>
                    <w:t>Court Document</w:t>
                  </w:r>
                </w:p>
              </w:tc>
            </w:tr>
            <w:tr w:rsidR="00C867A1" w:rsidTr="006A2B46">
              <w:trPr>
                <w:trHeight w:val="144"/>
              </w:trPr>
              <w:tc>
                <w:tcPr>
                  <w:tcW w:w="3750" w:type="dxa"/>
                  <w:shd w:val="clear" w:color="auto" w:fill="auto"/>
                </w:tcPr>
                <w:p w:rsidR="00C867A1" w:rsidRPr="006A2B46" w:rsidRDefault="00C867A1" w:rsidP="006A2B46">
                  <w:pPr>
                    <w:pStyle w:val="TableText"/>
                    <w:rPr>
                      <w:szCs w:val="24"/>
                    </w:rPr>
                  </w:pPr>
                  <w:r w:rsidRPr="006A2B46">
                    <w:rPr>
                      <w:color w:val="auto"/>
                      <w:szCs w:val="24"/>
                    </w:rPr>
                    <w:t>Hospital Proof of Birth</w:t>
                  </w:r>
                </w:p>
              </w:tc>
              <w:tc>
                <w:tcPr>
                  <w:tcW w:w="3750" w:type="dxa"/>
                  <w:shd w:val="clear" w:color="auto" w:fill="auto"/>
                </w:tcPr>
                <w:p w:rsidR="00C867A1" w:rsidRPr="006A2B46" w:rsidRDefault="00C867A1" w:rsidP="006A2B46">
                  <w:pPr>
                    <w:pStyle w:val="TableText"/>
                    <w:rPr>
                      <w:szCs w:val="24"/>
                    </w:rPr>
                  </w:pPr>
                  <w:r w:rsidRPr="006A2B46">
                    <w:rPr>
                      <w:color w:val="auto"/>
                      <w:szCs w:val="24"/>
                    </w:rPr>
                    <w:t>Hospital Proof of Birth, Certificate of Live Birth</w:t>
                  </w:r>
                </w:p>
              </w:tc>
            </w:tr>
            <w:tr w:rsidR="00C867A1" w:rsidTr="006A2B46">
              <w:trPr>
                <w:trHeight w:val="144"/>
              </w:trPr>
              <w:tc>
                <w:tcPr>
                  <w:tcW w:w="3750" w:type="dxa"/>
                  <w:shd w:val="clear" w:color="auto" w:fill="auto"/>
                </w:tcPr>
                <w:p w:rsidR="00C867A1" w:rsidRPr="006A2B46" w:rsidRDefault="00C867A1" w:rsidP="006A2B46">
                  <w:pPr>
                    <w:pStyle w:val="TableText"/>
                    <w:rPr>
                      <w:szCs w:val="24"/>
                    </w:rPr>
                  </w:pPr>
                  <w:r w:rsidRPr="006A2B46">
                    <w:rPr>
                      <w:color w:val="auto"/>
                      <w:szCs w:val="24"/>
                    </w:rPr>
                    <w:t>Consular Report of Birth Abroad (FS-240)</w:t>
                  </w:r>
                </w:p>
              </w:tc>
              <w:tc>
                <w:tcPr>
                  <w:tcW w:w="3750" w:type="dxa"/>
                  <w:shd w:val="clear" w:color="auto" w:fill="auto"/>
                </w:tcPr>
                <w:p w:rsidR="00C867A1" w:rsidRPr="006A2B46" w:rsidRDefault="00C867A1" w:rsidP="006A2B46">
                  <w:pPr>
                    <w:pStyle w:val="TableText"/>
                    <w:rPr>
                      <w:szCs w:val="24"/>
                    </w:rPr>
                  </w:pPr>
                  <w:r w:rsidRPr="006A2B46">
                    <w:rPr>
                      <w:color w:val="auto"/>
                      <w:szCs w:val="24"/>
                    </w:rPr>
                    <w:t>Consular Report of Birth Abroad (FS-240)</w:t>
                  </w:r>
                </w:p>
              </w:tc>
            </w:tr>
            <w:tr w:rsidR="00C867A1" w:rsidTr="006A2B46">
              <w:trPr>
                <w:trHeight w:val="144"/>
              </w:trPr>
              <w:tc>
                <w:tcPr>
                  <w:tcW w:w="3750" w:type="dxa"/>
                  <w:shd w:val="clear" w:color="auto" w:fill="auto"/>
                </w:tcPr>
                <w:p w:rsidR="00C867A1" w:rsidRPr="006A2B46" w:rsidRDefault="00C867A1" w:rsidP="006A2B46">
                  <w:pPr>
                    <w:pStyle w:val="TableText"/>
                    <w:rPr>
                      <w:szCs w:val="24"/>
                    </w:rPr>
                  </w:pPr>
                  <w:r w:rsidRPr="006A2B46">
                    <w:rPr>
                      <w:color w:val="auto"/>
                      <w:szCs w:val="24"/>
                    </w:rPr>
                    <w:t>Letter from the school registrar</w:t>
                  </w:r>
                </w:p>
              </w:tc>
              <w:tc>
                <w:tcPr>
                  <w:tcW w:w="3750" w:type="dxa"/>
                  <w:shd w:val="clear" w:color="auto" w:fill="auto"/>
                </w:tcPr>
                <w:p w:rsidR="00C867A1" w:rsidRPr="006D27DA" w:rsidRDefault="00C867A1" w:rsidP="006A2224">
                  <w:pPr>
                    <w:pStyle w:val="TableText"/>
                  </w:pPr>
                  <w:r w:rsidRPr="006D27DA">
                    <w:t>Letter from the school registrar certifying full-time course of study leading to an associate's degree or</w:t>
                  </w:r>
                </w:p>
                <w:p w:rsidR="00C867A1" w:rsidRPr="006A2B46" w:rsidRDefault="00445B29" w:rsidP="006A2B46">
                  <w:pPr>
                    <w:pStyle w:val="TableText"/>
                    <w:rPr>
                      <w:szCs w:val="24"/>
                    </w:rPr>
                  </w:pPr>
                  <w:r w:rsidRPr="006A2B46">
                    <w:rPr>
                      <w:color w:val="auto"/>
                      <w:szCs w:val="24"/>
                    </w:rPr>
                    <w:t>H</w:t>
                  </w:r>
                  <w:r w:rsidR="00C867A1" w:rsidRPr="006A2B46">
                    <w:rPr>
                      <w:color w:val="auto"/>
                      <w:szCs w:val="24"/>
                    </w:rPr>
                    <w:t>igher</w:t>
                  </w:r>
                  <w:r>
                    <w:rPr>
                      <w:color w:val="auto"/>
                      <w:szCs w:val="24"/>
                    </w:rPr>
                    <w:t>,</w:t>
                  </w:r>
                  <w:r w:rsidR="00C867A1" w:rsidRPr="006A2B46">
                    <w:rPr>
                      <w:color w:val="auto"/>
                      <w:szCs w:val="24"/>
                    </w:rPr>
                    <w:t xml:space="preserve"> and anticipated graduation date</w:t>
                  </w:r>
                </w:p>
              </w:tc>
            </w:tr>
          </w:tbl>
          <w:p w:rsidR="002C2867" w:rsidRDefault="002C2867"/>
          <w:p w:rsidR="00977BA1" w:rsidRPr="00977BA1" w:rsidRDefault="00C867A1" w:rsidP="00977BA1">
            <w:pPr>
              <w:pStyle w:val="BlockText"/>
            </w:pPr>
            <w:r>
              <w:t xml:space="preserve"> </w:t>
            </w:r>
          </w:p>
        </w:tc>
      </w:tr>
    </w:tbl>
    <w:p w:rsidR="002C2867" w:rsidRDefault="002C2867" w:rsidP="002C2867">
      <w:pPr>
        <w:pStyle w:val="ContinuedOnNextPa"/>
      </w:pPr>
      <w:r>
        <w:t>Continued on next page</w:t>
      </w:r>
    </w:p>
    <w:p w:rsidR="002C2867" w:rsidRDefault="002C2867" w:rsidP="002C2867">
      <w:pPr>
        <w:pStyle w:val="MapTitleContinued"/>
        <w:rPr>
          <w:b w:val="0"/>
          <w:sz w:val="24"/>
        </w:rPr>
      </w:pPr>
      <w:r w:rsidRPr="002C2867">
        <w:br w:type="page"/>
      </w:r>
      <w:fldSimple w:instr=" STYLEREF &quot;Map Title&quot; ">
        <w:r w:rsidR="00D770BE">
          <w:rPr>
            <w:noProof/>
          </w:rPr>
          <w:t>7.  Appendix A: Identity Documentation Criteria</w:t>
        </w:r>
      </w:fldSimple>
      <w:r w:rsidRPr="002C2867">
        <w:t xml:space="preserve">, </w:t>
      </w:r>
      <w:r w:rsidRPr="002C2867">
        <w:rPr>
          <w:b w:val="0"/>
          <w:sz w:val="24"/>
        </w:rPr>
        <w:t>Continued</w:t>
      </w:r>
    </w:p>
    <w:p w:rsidR="002C2867" w:rsidRPr="002C2867" w:rsidRDefault="002C2867" w:rsidP="002C2867">
      <w:pPr>
        <w:pStyle w:val="BlockLine"/>
      </w:pPr>
    </w:p>
    <w:tbl>
      <w:tblPr>
        <w:tblW w:w="0" w:type="auto"/>
        <w:tblLayout w:type="fixed"/>
        <w:tblLook w:val="0000" w:firstRow="0" w:lastRow="0" w:firstColumn="0" w:lastColumn="0" w:noHBand="0" w:noVBand="0"/>
      </w:tblPr>
      <w:tblGrid>
        <w:gridCol w:w="1728"/>
        <w:gridCol w:w="7740"/>
      </w:tblGrid>
      <w:tr w:rsidR="002C2867" w:rsidRPr="002C2867" w:rsidTr="002C2867">
        <w:tc>
          <w:tcPr>
            <w:tcW w:w="1728" w:type="dxa"/>
            <w:shd w:val="clear" w:color="auto" w:fill="auto"/>
          </w:tcPr>
          <w:p w:rsidR="002C2867" w:rsidRPr="002C2867" w:rsidRDefault="00246439" w:rsidP="002C2867">
            <w:pPr>
              <w:pStyle w:val="ContinuedBlockLabel"/>
            </w:pPr>
            <w:fldSimple w:instr=" STYLEREF &quot;Block Label&quot; ">
              <w:r w:rsidR="00D770BE">
                <w:rPr>
                  <w:noProof/>
                </w:rPr>
                <w:t>c. Alternate Secondary Identification Types</w:t>
              </w:r>
            </w:fldSimple>
            <w:r w:rsidR="002C2867">
              <w:t xml:space="preserve"> </w:t>
            </w:r>
            <w:r w:rsidR="002C2867" w:rsidRPr="002C2867">
              <w:rPr>
                <w:b w:val="0"/>
              </w:rPr>
              <w:t>(continued)</w:t>
            </w:r>
          </w:p>
        </w:tc>
        <w:tc>
          <w:tcPr>
            <w:tcW w:w="7740" w:type="dxa"/>
            <w:shd w:val="clear" w:color="auto" w:fill="auto"/>
          </w:tcPr>
          <w:p w:rsidR="002C2867" w:rsidRPr="002C2867" w:rsidRDefault="002C2867" w:rsidP="002C2867"/>
          <w:p w:rsidR="002C2867" w:rsidRDefault="002C2867" w:rsidP="002C2867"/>
          <w:tbl>
            <w:tblPr>
              <w:tblW w:w="7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50"/>
              <w:gridCol w:w="3750"/>
            </w:tblGrid>
            <w:tr w:rsidR="002C2867" w:rsidTr="002C2867">
              <w:tc>
                <w:tcPr>
                  <w:tcW w:w="3750" w:type="dxa"/>
                  <w:shd w:val="clear" w:color="auto" w:fill="auto"/>
                </w:tcPr>
                <w:p w:rsidR="002C2867" w:rsidRPr="005C0ADC" w:rsidRDefault="002C2867" w:rsidP="002C2867">
                  <w:pPr>
                    <w:pStyle w:val="TableText"/>
                    <w:rPr>
                      <w:b/>
                      <w:color w:val="auto"/>
                      <w:szCs w:val="24"/>
                    </w:rPr>
                  </w:pPr>
                  <w:r w:rsidRPr="005C0ADC">
                    <w:rPr>
                      <w:b/>
                    </w:rPr>
                    <w:t>Secondary Identification Accepted</w:t>
                  </w:r>
                </w:p>
              </w:tc>
              <w:tc>
                <w:tcPr>
                  <w:tcW w:w="3750" w:type="dxa"/>
                  <w:shd w:val="clear" w:color="auto" w:fill="auto"/>
                </w:tcPr>
                <w:p w:rsidR="002C2867" w:rsidRPr="005C0ADC" w:rsidRDefault="002C2867" w:rsidP="002C2867">
                  <w:pPr>
                    <w:pStyle w:val="TableText"/>
                    <w:rPr>
                      <w:b/>
                    </w:rPr>
                  </w:pPr>
                  <w:r w:rsidRPr="005C0ADC">
                    <w:rPr>
                      <w:b/>
                    </w:rPr>
                    <w:t>Description</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r w:rsidRPr="006A2B46">
                    <w:rPr>
                      <w:color w:val="auto"/>
                      <w:szCs w:val="24"/>
                    </w:rPr>
                    <w:t>Medical sufficiency statement from an MTF</w:t>
                  </w:r>
                </w:p>
              </w:tc>
              <w:tc>
                <w:tcPr>
                  <w:tcW w:w="3750" w:type="dxa"/>
                  <w:shd w:val="clear" w:color="auto" w:fill="auto"/>
                </w:tcPr>
                <w:p w:rsidR="002C2867" w:rsidRPr="006D27DA" w:rsidRDefault="002C2867" w:rsidP="002C2867">
                  <w:pPr>
                    <w:pStyle w:val="TableText"/>
                  </w:pPr>
                  <w:r w:rsidRPr="006D27DA">
                    <w:t>A current physician's statement (dated within 90 days of application) to include a medical sufficiency statement from a Military Treatment Facility (MTF)</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r w:rsidRPr="006A2B46">
                    <w:rPr>
                      <w:color w:val="auto"/>
                      <w:szCs w:val="24"/>
                    </w:rPr>
                    <w:t>INS Form I-688A</w:t>
                  </w:r>
                </w:p>
              </w:tc>
              <w:tc>
                <w:tcPr>
                  <w:tcW w:w="3750" w:type="dxa"/>
                  <w:shd w:val="clear" w:color="auto" w:fill="auto"/>
                </w:tcPr>
                <w:p w:rsidR="002C2867" w:rsidRPr="006A2B46" w:rsidRDefault="002C2867" w:rsidP="002C2867">
                  <w:pPr>
                    <w:pStyle w:val="TableText"/>
                    <w:rPr>
                      <w:szCs w:val="24"/>
                    </w:rPr>
                  </w:pPr>
                  <w:r w:rsidRPr="006A2B46">
                    <w:rPr>
                      <w:color w:val="auto"/>
                      <w:szCs w:val="24"/>
                    </w:rPr>
                    <w:t>Employment Authorization Card (INS Form I-688A)</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r w:rsidRPr="006A2B46">
                    <w:rPr>
                      <w:color w:val="auto"/>
                      <w:szCs w:val="24"/>
                    </w:rPr>
                    <w:t>INS Form I-327</w:t>
                  </w:r>
                </w:p>
              </w:tc>
              <w:tc>
                <w:tcPr>
                  <w:tcW w:w="3750" w:type="dxa"/>
                  <w:shd w:val="clear" w:color="auto" w:fill="auto"/>
                </w:tcPr>
                <w:p w:rsidR="002C2867" w:rsidRPr="006A2B46" w:rsidRDefault="002C2867" w:rsidP="002C2867">
                  <w:pPr>
                    <w:pStyle w:val="TableText"/>
                    <w:rPr>
                      <w:szCs w:val="24"/>
                    </w:rPr>
                  </w:pPr>
                  <w:r w:rsidRPr="006A2B46">
                    <w:rPr>
                      <w:color w:val="auto"/>
                      <w:szCs w:val="24"/>
                    </w:rPr>
                    <w:t>Reentry Permits (INS Form I-327)</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r w:rsidRPr="006A2B46">
                    <w:rPr>
                      <w:color w:val="auto"/>
                      <w:szCs w:val="24"/>
                    </w:rPr>
                    <w:t>INS Form I-571</w:t>
                  </w:r>
                </w:p>
              </w:tc>
              <w:tc>
                <w:tcPr>
                  <w:tcW w:w="3750" w:type="dxa"/>
                  <w:shd w:val="clear" w:color="auto" w:fill="auto"/>
                </w:tcPr>
                <w:p w:rsidR="002C2867" w:rsidRPr="006A2B46" w:rsidRDefault="002C2867" w:rsidP="002C2867">
                  <w:pPr>
                    <w:pStyle w:val="TableText"/>
                    <w:rPr>
                      <w:szCs w:val="24"/>
                    </w:rPr>
                  </w:pPr>
                  <w:r w:rsidRPr="006A2B46">
                    <w:rPr>
                      <w:color w:val="auto"/>
                      <w:szCs w:val="24"/>
                    </w:rPr>
                    <w:t>Refugee Travel Document (INS Form I-571)</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r w:rsidRPr="006A2B46">
                    <w:rPr>
                      <w:color w:val="auto"/>
                      <w:szCs w:val="24"/>
                    </w:rPr>
                    <w:t>School ID with a photo</w:t>
                  </w:r>
                </w:p>
              </w:tc>
              <w:tc>
                <w:tcPr>
                  <w:tcW w:w="3750" w:type="dxa"/>
                  <w:shd w:val="clear" w:color="auto" w:fill="auto"/>
                </w:tcPr>
                <w:p w:rsidR="002C2867" w:rsidRPr="006A2B46" w:rsidRDefault="002C2867" w:rsidP="002C2867">
                  <w:pPr>
                    <w:pStyle w:val="TableText"/>
                    <w:rPr>
                      <w:szCs w:val="24"/>
                    </w:rPr>
                  </w:pPr>
                  <w:r w:rsidRPr="006A2B46">
                    <w:rPr>
                      <w:color w:val="auto"/>
                      <w:szCs w:val="24"/>
                    </w:rPr>
                    <w:t>School ID with a photo</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r w:rsidRPr="006A2B46">
                    <w:rPr>
                      <w:color w:val="auto"/>
                      <w:szCs w:val="24"/>
                    </w:rPr>
                    <w:t>Voters registration card</w:t>
                  </w:r>
                </w:p>
              </w:tc>
              <w:tc>
                <w:tcPr>
                  <w:tcW w:w="3750" w:type="dxa"/>
                  <w:shd w:val="clear" w:color="auto" w:fill="auto"/>
                </w:tcPr>
                <w:p w:rsidR="002C2867" w:rsidRPr="006A2B46" w:rsidRDefault="002C2867" w:rsidP="002C2867">
                  <w:pPr>
                    <w:pStyle w:val="TableText"/>
                    <w:rPr>
                      <w:szCs w:val="24"/>
                    </w:rPr>
                  </w:pPr>
                  <w:r w:rsidRPr="006A2B46">
                    <w:rPr>
                      <w:color w:val="auto"/>
                      <w:szCs w:val="24"/>
                    </w:rPr>
                    <w:t>Voters registration card</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smartTag w:uri="urn:schemas-microsoft-com:office:smarttags" w:element="country-region">
                    <w:smartTag w:uri="urn:schemas-microsoft-com:office:smarttags" w:element="place">
                      <w:r w:rsidRPr="006A2B46">
                        <w:rPr>
                          <w:color w:val="auto"/>
                          <w:szCs w:val="24"/>
                        </w:rPr>
                        <w:t>U.S.</w:t>
                      </w:r>
                    </w:smartTag>
                  </w:smartTag>
                  <w:r w:rsidRPr="006A2B46">
                    <w:rPr>
                      <w:color w:val="auto"/>
                      <w:szCs w:val="24"/>
                    </w:rPr>
                    <w:t xml:space="preserve"> Coast Guard, Merchant Mariner Card</w:t>
                  </w:r>
                </w:p>
              </w:tc>
              <w:tc>
                <w:tcPr>
                  <w:tcW w:w="3750" w:type="dxa"/>
                  <w:shd w:val="clear" w:color="auto" w:fill="auto"/>
                </w:tcPr>
                <w:p w:rsidR="002C2867" w:rsidRPr="006A2B46" w:rsidRDefault="002C2867" w:rsidP="002C2867">
                  <w:pPr>
                    <w:pStyle w:val="TableText"/>
                    <w:rPr>
                      <w:szCs w:val="24"/>
                    </w:rPr>
                  </w:pPr>
                  <w:smartTag w:uri="urn:schemas-microsoft-com:office:smarttags" w:element="country-region">
                    <w:smartTag w:uri="urn:schemas-microsoft-com:office:smarttags" w:element="place">
                      <w:r w:rsidRPr="006A2B46">
                        <w:rPr>
                          <w:color w:val="auto"/>
                          <w:szCs w:val="24"/>
                        </w:rPr>
                        <w:t>U.S.</w:t>
                      </w:r>
                    </w:smartTag>
                  </w:smartTag>
                  <w:r w:rsidRPr="006A2B46">
                    <w:rPr>
                      <w:color w:val="auto"/>
                      <w:szCs w:val="24"/>
                    </w:rPr>
                    <w:t xml:space="preserve"> Coast Guard, Merchant Mariner Card</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r w:rsidRPr="006A2B46">
                    <w:rPr>
                      <w:color w:val="auto"/>
                      <w:szCs w:val="24"/>
                    </w:rPr>
                    <w:t>Native American tribal document</w:t>
                  </w:r>
                </w:p>
              </w:tc>
              <w:tc>
                <w:tcPr>
                  <w:tcW w:w="3750" w:type="dxa"/>
                  <w:shd w:val="clear" w:color="auto" w:fill="auto"/>
                </w:tcPr>
                <w:p w:rsidR="002C2867" w:rsidRPr="006A2B46" w:rsidRDefault="002C2867" w:rsidP="002C2867">
                  <w:pPr>
                    <w:pStyle w:val="TableText"/>
                    <w:rPr>
                      <w:szCs w:val="24"/>
                    </w:rPr>
                  </w:pPr>
                  <w:r w:rsidRPr="006A2B46">
                    <w:rPr>
                      <w:color w:val="auto"/>
                      <w:szCs w:val="24"/>
                    </w:rPr>
                    <w:t>Native American tribal document</w:t>
                  </w:r>
                </w:p>
              </w:tc>
            </w:tr>
            <w:tr w:rsidR="002C2867" w:rsidTr="002C2867">
              <w:trPr>
                <w:trHeight w:val="144"/>
              </w:trPr>
              <w:tc>
                <w:tcPr>
                  <w:tcW w:w="3750" w:type="dxa"/>
                  <w:shd w:val="clear" w:color="auto" w:fill="auto"/>
                </w:tcPr>
                <w:p w:rsidR="002C2867" w:rsidRPr="006A2B46" w:rsidRDefault="002C2867" w:rsidP="002C2867">
                  <w:pPr>
                    <w:pStyle w:val="TableText"/>
                    <w:rPr>
                      <w:color w:val="auto"/>
                      <w:szCs w:val="24"/>
                    </w:rPr>
                  </w:pPr>
                  <w:r w:rsidRPr="006A2B46">
                    <w:rPr>
                      <w:color w:val="auto"/>
                      <w:szCs w:val="24"/>
                    </w:rPr>
                    <w:t>Canadian Driver's License</w:t>
                  </w:r>
                </w:p>
              </w:tc>
              <w:tc>
                <w:tcPr>
                  <w:tcW w:w="3750" w:type="dxa"/>
                  <w:shd w:val="clear" w:color="auto" w:fill="auto"/>
                </w:tcPr>
                <w:p w:rsidR="002C2867" w:rsidRPr="006D27DA" w:rsidRDefault="002C2867" w:rsidP="002C2867">
                  <w:pPr>
                    <w:pStyle w:val="TableText"/>
                  </w:pPr>
                  <w:r w:rsidRPr="006D27DA">
                    <w:t>Driver's license issued by a Canadian government authority</w:t>
                  </w:r>
                </w:p>
              </w:tc>
            </w:tr>
            <w:tr w:rsidR="002C2867" w:rsidTr="002C2867">
              <w:trPr>
                <w:trHeight w:val="144"/>
              </w:trPr>
              <w:tc>
                <w:tcPr>
                  <w:tcW w:w="3750" w:type="dxa"/>
                  <w:shd w:val="clear" w:color="auto" w:fill="auto"/>
                </w:tcPr>
                <w:p w:rsidR="002C2867" w:rsidRPr="006A2B46" w:rsidRDefault="002C2867" w:rsidP="002C2867">
                  <w:pPr>
                    <w:pStyle w:val="TableText"/>
                    <w:rPr>
                      <w:szCs w:val="24"/>
                    </w:rPr>
                  </w:pPr>
                  <w:r w:rsidRPr="006A2B46">
                    <w:rPr>
                      <w:color w:val="auto"/>
                      <w:szCs w:val="24"/>
                    </w:rPr>
                    <w:t>Form FS-545 or Form DS-1350</w:t>
                  </w:r>
                </w:p>
              </w:tc>
              <w:tc>
                <w:tcPr>
                  <w:tcW w:w="3750" w:type="dxa"/>
                  <w:shd w:val="clear" w:color="auto" w:fill="auto"/>
                </w:tcPr>
                <w:p w:rsidR="002C2867" w:rsidRPr="006D27DA" w:rsidRDefault="002C2867" w:rsidP="002C2867">
                  <w:pPr>
                    <w:pStyle w:val="TableText"/>
                  </w:pPr>
                  <w:r w:rsidRPr="006D27DA">
                    <w:t>Certification of Birth Abroad issued by the Department of State (Form FS-545 or Form DS-1350)</w:t>
                  </w:r>
                </w:p>
              </w:tc>
            </w:tr>
            <w:tr w:rsidR="002C2867" w:rsidTr="002C2867">
              <w:trPr>
                <w:trHeight w:val="144"/>
              </w:trPr>
              <w:tc>
                <w:tcPr>
                  <w:tcW w:w="3750" w:type="dxa"/>
                  <w:shd w:val="clear" w:color="auto" w:fill="auto"/>
                </w:tcPr>
                <w:p w:rsidR="002C2867" w:rsidRPr="006A2B46" w:rsidRDefault="002C2867" w:rsidP="002C2867">
                  <w:pPr>
                    <w:pStyle w:val="TableText"/>
                    <w:rPr>
                      <w:color w:val="auto"/>
                      <w:szCs w:val="24"/>
                    </w:rPr>
                  </w:pPr>
                  <w:r w:rsidRPr="006D27DA">
                    <w:t>Employment Authorization Document issued by INS</w:t>
                  </w:r>
                </w:p>
              </w:tc>
              <w:tc>
                <w:tcPr>
                  <w:tcW w:w="3750" w:type="dxa"/>
                  <w:shd w:val="clear" w:color="auto" w:fill="auto"/>
                </w:tcPr>
                <w:p w:rsidR="002C2867" w:rsidRPr="006D27DA" w:rsidRDefault="002C2867" w:rsidP="002C2867">
                  <w:pPr>
                    <w:pStyle w:val="TableText"/>
                  </w:pPr>
                  <w:r w:rsidRPr="006D27DA">
                    <w:t>Employment Authorization Document issued by INS</w:t>
                  </w:r>
                </w:p>
              </w:tc>
            </w:tr>
            <w:tr w:rsidR="002C2867" w:rsidTr="002C2867">
              <w:trPr>
                <w:trHeight w:val="144"/>
              </w:trPr>
              <w:tc>
                <w:tcPr>
                  <w:tcW w:w="3750" w:type="dxa"/>
                  <w:shd w:val="clear" w:color="auto" w:fill="auto"/>
                </w:tcPr>
                <w:p w:rsidR="002C2867" w:rsidRPr="006A2B46" w:rsidRDefault="002C2867" w:rsidP="002C2867">
                  <w:pPr>
                    <w:pStyle w:val="TableText"/>
                    <w:rPr>
                      <w:color w:val="auto"/>
                      <w:szCs w:val="24"/>
                    </w:rPr>
                  </w:pPr>
                  <w:r w:rsidRPr="006D27DA">
                    <w:t xml:space="preserve">School record or report card </w:t>
                  </w:r>
                </w:p>
              </w:tc>
              <w:tc>
                <w:tcPr>
                  <w:tcW w:w="3750" w:type="dxa"/>
                  <w:shd w:val="clear" w:color="auto" w:fill="auto"/>
                </w:tcPr>
                <w:p w:rsidR="002C2867" w:rsidRPr="006D27DA" w:rsidRDefault="002C2867" w:rsidP="002C2867">
                  <w:pPr>
                    <w:pStyle w:val="TableText"/>
                  </w:pPr>
                  <w:r w:rsidRPr="006D27DA">
                    <w:t xml:space="preserve">School record or report card </w:t>
                  </w:r>
                </w:p>
              </w:tc>
            </w:tr>
            <w:tr w:rsidR="002C2867" w:rsidTr="002C2867">
              <w:trPr>
                <w:trHeight w:val="144"/>
              </w:trPr>
              <w:tc>
                <w:tcPr>
                  <w:tcW w:w="3750" w:type="dxa"/>
                  <w:shd w:val="clear" w:color="auto" w:fill="auto"/>
                </w:tcPr>
                <w:p w:rsidR="002C2867" w:rsidRPr="006A2B46" w:rsidRDefault="002C2867" w:rsidP="002C2867">
                  <w:pPr>
                    <w:pStyle w:val="TableText"/>
                    <w:rPr>
                      <w:color w:val="auto"/>
                      <w:szCs w:val="24"/>
                    </w:rPr>
                  </w:pPr>
                  <w:r w:rsidRPr="006D27DA">
                    <w:t>Clinic, doctor or hospital record</w:t>
                  </w:r>
                </w:p>
              </w:tc>
              <w:tc>
                <w:tcPr>
                  <w:tcW w:w="3750" w:type="dxa"/>
                  <w:shd w:val="clear" w:color="auto" w:fill="auto"/>
                </w:tcPr>
                <w:p w:rsidR="002C2867" w:rsidRPr="006D27DA" w:rsidRDefault="002C2867" w:rsidP="002C2867">
                  <w:pPr>
                    <w:pStyle w:val="TableText"/>
                  </w:pPr>
                  <w:r w:rsidRPr="006D27DA">
                    <w:t>Clinic, doctor or hospital record</w:t>
                  </w:r>
                </w:p>
              </w:tc>
            </w:tr>
            <w:tr w:rsidR="002C2867" w:rsidTr="002C2867">
              <w:trPr>
                <w:trHeight w:val="144"/>
              </w:trPr>
              <w:tc>
                <w:tcPr>
                  <w:tcW w:w="3750" w:type="dxa"/>
                  <w:shd w:val="clear" w:color="auto" w:fill="auto"/>
                </w:tcPr>
                <w:p w:rsidR="002C2867" w:rsidRPr="006A2B46" w:rsidRDefault="002C2867" w:rsidP="002C2867">
                  <w:pPr>
                    <w:pStyle w:val="TableText"/>
                    <w:rPr>
                      <w:color w:val="auto"/>
                      <w:szCs w:val="24"/>
                    </w:rPr>
                  </w:pPr>
                  <w:r w:rsidRPr="006D27DA">
                    <w:t>Day-care or nursery school record</w:t>
                  </w:r>
                </w:p>
              </w:tc>
              <w:tc>
                <w:tcPr>
                  <w:tcW w:w="3750" w:type="dxa"/>
                  <w:shd w:val="clear" w:color="auto" w:fill="auto"/>
                </w:tcPr>
                <w:p w:rsidR="002C2867" w:rsidRPr="006D27DA" w:rsidRDefault="002C2867" w:rsidP="002C2867">
                  <w:pPr>
                    <w:pStyle w:val="TableText"/>
                  </w:pPr>
                  <w:r w:rsidRPr="006D27DA">
                    <w:t>Day-care or nursery school record</w:t>
                  </w:r>
                </w:p>
              </w:tc>
            </w:tr>
            <w:tr w:rsidR="002C2867" w:rsidTr="002C2867">
              <w:trPr>
                <w:trHeight w:val="144"/>
              </w:trPr>
              <w:tc>
                <w:tcPr>
                  <w:tcW w:w="3750" w:type="dxa"/>
                  <w:shd w:val="clear" w:color="auto" w:fill="auto"/>
                </w:tcPr>
                <w:p w:rsidR="002C2867" w:rsidRPr="006A2B46" w:rsidRDefault="002C2867" w:rsidP="002C2867">
                  <w:pPr>
                    <w:pStyle w:val="TableText"/>
                    <w:rPr>
                      <w:color w:val="auto"/>
                      <w:szCs w:val="24"/>
                    </w:rPr>
                  </w:pPr>
                  <w:r w:rsidRPr="006D27DA">
                    <w:t>Divorce Decree</w:t>
                  </w:r>
                </w:p>
              </w:tc>
              <w:tc>
                <w:tcPr>
                  <w:tcW w:w="3750" w:type="dxa"/>
                  <w:shd w:val="clear" w:color="auto" w:fill="auto"/>
                </w:tcPr>
                <w:p w:rsidR="002C2867" w:rsidRPr="006D27DA" w:rsidRDefault="002C2867" w:rsidP="002C2867">
                  <w:pPr>
                    <w:pStyle w:val="TableText"/>
                  </w:pPr>
                  <w:r w:rsidRPr="006D27DA">
                    <w:t>Divorce Decree</w:t>
                  </w:r>
                </w:p>
              </w:tc>
            </w:tr>
            <w:tr w:rsidR="002C2867" w:rsidTr="002C2867">
              <w:trPr>
                <w:trHeight w:val="144"/>
              </w:trPr>
              <w:tc>
                <w:tcPr>
                  <w:tcW w:w="3750" w:type="dxa"/>
                  <w:shd w:val="clear" w:color="auto" w:fill="auto"/>
                </w:tcPr>
                <w:p w:rsidR="002C2867" w:rsidRPr="006A2B46" w:rsidRDefault="002C2867" w:rsidP="002C2867">
                  <w:pPr>
                    <w:pStyle w:val="TableText"/>
                    <w:rPr>
                      <w:color w:val="auto"/>
                      <w:szCs w:val="24"/>
                    </w:rPr>
                  </w:pPr>
                  <w:r w:rsidRPr="006D27DA">
                    <w:t>Statement of Service</w:t>
                  </w:r>
                </w:p>
              </w:tc>
              <w:tc>
                <w:tcPr>
                  <w:tcW w:w="3750" w:type="dxa"/>
                  <w:shd w:val="clear" w:color="auto" w:fill="auto"/>
                </w:tcPr>
                <w:p w:rsidR="002C2867" w:rsidRPr="006D27DA" w:rsidRDefault="002C2867" w:rsidP="002C2867">
                  <w:pPr>
                    <w:pStyle w:val="TableText"/>
                  </w:pPr>
                  <w:r w:rsidRPr="006D27DA">
                    <w:t>Statement of Service</w:t>
                  </w:r>
                </w:p>
              </w:tc>
            </w:tr>
            <w:tr w:rsidR="002C2867" w:rsidTr="002C2867">
              <w:trPr>
                <w:trHeight w:val="144"/>
              </w:trPr>
              <w:tc>
                <w:tcPr>
                  <w:tcW w:w="3750" w:type="dxa"/>
                  <w:shd w:val="clear" w:color="auto" w:fill="auto"/>
                </w:tcPr>
                <w:p w:rsidR="002C2867" w:rsidRPr="006A2B46" w:rsidRDefault="002C2867" w:rsidP="002C2867">
                  <w:pPr>
                    <w:pStyle w:val="TableText"/>
                    <w:rPr>
                      <w:color w:val="auto"/>
                      <w:szCs w:val="24"/>
                    </w:rPr>
                  </w:pPr>
                  <w:r w:rsidRPr="006D27DA">
                    <w:t>DD Form 214</w:t>
                  </w:r>
                  <w:r>
                    <w:tab/>
                  </w:r>
                </w:p>
              </w:tc>
              <w:tc>
                <w:tcPr>
                  <w:tcW w:w="3750" w:type="dxa"/>
                  <w:shd w:val="clear" w:color="auto" w:fill="auto"/>
                </w:tcPr>
                <w:p w:rsidR="002C2867" w:rsidRPr="006D27DA" w:rsidRDefault="002C2867" w:rsidP="002C2867">
                  <w:pPr>
                    <w:pStyle w:val="TableText"/>
                  </w:pPr>
                  <w:r w:rsidRPr="006D27DA">
                    <w:t>DD Form 214</w:t>
                  </w:r>
                </w:p>
              </w:tc>
            </w:tr>
            <w:tr w:rsidR="002C2867" w:rsidTr="002C2867">
              <w:trPr>
                <w:trHeight w:val="144"/>
              </w:trPr>
              <w:tc>
                <w:tcPr>
                  <w:tcW w:w="3750" w:type="dxa"/>
                  <w:shd w:val="clear" w:color="auto" w:fill="auto"/>
                </w:tcPr>
                <w:p w:rsidR="002C2867" w:rsidRPr="006D27DA" w:rsidRDefault="002C2867" w:rsidP="002C2867">
                  <w:pPr>
                    <w:pStyle w:val="TableText"/>
                  </w:pPr>
                  <w:r w:rsidRPr="006D27DA">
                    <w:t>DFAS-CL Code L</w:t>
                  </w:r>
                </w:p>
              </w:tc>
              <w:tc>
                <w:tcPr>
                  <w:tcW w:w="3750" w:type="dxa"/>
                  <w:shd w:val="clear" w:color="auto" w:fill="auto"/>
                </w:tcPr>
                <w:p w:rsidR="002C2867" w:rsidRPr="006D27DA" w:rsidRDefault="002C2867" w:rsidP="002C2867">
                  <w:pPr>
                    <w:pStyle w:val="TableText"/>
                  </w:pPr>
                  <w:r w:rsidRPr="006D27DA">
                    <w:t>DFAS-CL Code L</w:t>
                  </w:r>
                </w:p>
              </w:tc>
            </w:tr>
            <w:tr w:rsidR="002C2867" w:rsidTr="002C2867">
              <w:trPr>
                <w:trHeight w:val="144"/>
              </w:trPr>
              <w:tc>
                <w:tcPr>
                  <w:tcW w:w="3750" w:type="dxa"/>
                  <w:shd w:val="clear" w:color="auto" w:fill="auto"/>
                </w:tcPr>
                <w:p w:rsidR="002C2867" w:rsidRPr="006D27DA" w:rsidRDefault="002C2867" w:rsidP="002C2867">
                  <w:pPr>
                    <w:pStyle w:val="TableText"/>
                  </w:pPr>
                  <w:smartTag w:uri="urn:schemas-microsoft-com:office:smarttags" w:element="country-region">
                    <w:smartTag w:uri="urn:schemas-microsoft-com:office:smarttags" w:element="place">
                      <w:r w:rsidRPr="00056F50">
                        <w:rPr>
                          <w:color w:val="auto"/>
                          <w:szCs w:val="24"/>
                        </w:rPr>
                        <w:t>U.S.</w:t>
                      </w:r>
                    </w:smartTag>
                  </w:smartTag>
                  <w:r w:rsidRPr="00056F50">
                    <w:rPr>
                      <w:color w:val="auto"/>
                      <w:szCs w:val="24"/>
                    </w:rPr>
                    <w:t xml:space="preserve"> Social Security Card</w:t>
                  </w:r>
                </w:p>
              </w:tc>
              <w:tc>
                <w:tcPr>
                  <w:tcW w:w="3750" w:type="dxa"/>
                  <w:shd w:val="clear" w:color="auto" w:fill="auto"/>
                </w:tcPr>
                <w:p w:rsidR="002C2867" w:rsidRPr="006D27DA" w:rsidRDefault="002C2867" w:rsidP="002C2867">
                  <w:pPr>
                    <w:pStyle w:val="TableText"/>
                  </w:pPr>
                  <w:smartTag w:uri="urn:schemas-microsoft-com:office:smarttags" w:element="country-region">
                    <w:smartTag w:uri="urn:schemas-microsoft-com:office:smarttags" w:element="place">
                      <w:r w:rsidRPr="00056F50">
                        <w:rPr>
                          <w:color w:val="auto"/>
                          <w:szCs w:val="24"/>
                        </w:rPr>
                        <w:t>U.S.</w:t>
                      </w:r>
                    </w:smartTag>
                  </w:smartTag>
                  <w:r w:rsidRPr="00056F50">
                    <w:rPr>
                      <w:color w:val="auto"/>
                      <w:szCs w:val="24"/>
                    </w:rPr>
                    <w:t xml:space="preserve"> Social Security Card</w:t>
                  </w:r>
                </w:p>
              </w:tc>
            </w:tr>
            <w:tr w:rsidR="002C2867" w:rsidTr="002C2867">
              <w:trPr>
                <w:trHeight w:val="144"/>
              </w:trPr>
              <w:tc>
                <w:tcPr>
                  <w:tcW w:w="3750" w:type="dxa"/>
                  <w:shd w:val="clear" w:color="auto" w:fill="auto"/>
                </w:tcPr>
                <w:p w:rsidR="002C2867" w:rsidRPr="006D27DA" w:rsidRDefault="002C2867" w:rsidP="002C2867">
                  <w:pPr>
                    <w:pStyle w:val="TableText"/>
                  </w:pPr>
                  <w:r w:rsidRPr="00056F50">
                    <w:rPr>
                      <w:color w:val="auto"/>
                      <w:szCs w:val="24"/>
                    </w:rPr>
                    <w:t>DD Form 2842</w:t>
                  </w:r>
                </w:p>
              </w:tc>
              <w:tc>
                <w:tcPr>
                  <w:tcW w:w="3750" w:type="dxa"/>
                  <w:shd w:val="clear" w:color="auto" w:fill="auto"/>
                </w:tcPr>
                <w:p w:rsidR="002C2867" w:rsidRPr="00056F50" w:rsidRDefault="002C2867" w:rsidP="002C2867">
                  <w:pPr>
                    <w:pStyle w:val="TableText"/>
                  </w:pPr>
                  <w:r w:rsidRPr="00056F50">
                    <w:t>DD Form 2842 PKI Certificate Acceptance and</w:t>
                  </w:r>
                </w:p>
                <w:p w:rsidR="002C2867" w:rsidRPr="006D27DA" w:rsidRDefault="002C2867" w:rsidP="002C2867">
                  <w:pPr>
                    <w:pStyle w:val="TableText"/>
                  </w:pPr>
                  <w:r w:rsidRPr="00056F50">
                    <w:rPr>
                      <w:color w:val="auto"/>
                      <w:szCs w:val="24"/>
                    </w:rPr>
                    <w:t>Acknowledgement of Responsibilities</w:t>
                  </w:r>
                </w:p>
              </w:tc>
            </w:tr>
          </w:tbl>
          <w:p w:rsidR="002C2867" w:rsidRPr="002C2867" w:rsidRDefault="002C2867" w:rsidP="002C2867">
            <w:pPr>
              <w:pStyle w:val="BlockText"/>
            </w:pPr>
          </w:p>
        </w:tc>
      </w:tr>
    </w:tbl>
    <w:p w:rsidR="002C2867" w:rsidRPr="002C2867" w:rsidRDefault="002C2867" w:rsidP="002C2867">
      <w:pPr>
        <w:pStyle w:val="ContinuedOnNextPa"/>
      </w:pPr>
      <w:r w:rsidRPr="002C2867">
        <w:t>Continued on next page</w:t>
      </w:r>
      <w:r>
        <w:t xml:space="preserve"> </w:t>
      </w:r>
    </w:p>
    <w:p w:rsidR="002C2867" w:rsidRDefault="002C2867" w:rsidP="002C2867">
      <w:pPr>
        <w:pStyle w:val="MapTitleContinued"/>
        <w:rPr>
          <w:b w:val="0"/>
          <w:sz w:val="24"/>
        </w:rPr>
      </w:pPr>
      <w:r w:rsidRPr="002C2867">
        <w:br w:type="page"/>
      </w:r>
      <w:fldSimple w:instr=" STYLEREF &quot;Map Title&quot; ">
        <w:r w:rsidR="00D770BE">
          <w:rPr>
            <w:noProof/>
          </w:rPr>
          <w:t>7.  Appendix A: Identity Documentation Criteria</w:t>
        </w:r>
      </w:fldSimple>
      <w:r w:rsidRPr="002C2867">
        <w:t xml:space="preserve">, </w:t>
      </w:r>
      <w:r w:rsidRPr="002C2867">
        <w:rPr>
          <w:b w:val="0"/>
          <w:sz w:val="24"/>
        </w:rPr>
        <w:t>Continued</w:t>
      </w:r>
    </w:p>
    <w:p w:rsidR="00C867A1" w:rsidRPr="002C2867" w:rsidRDefault="00C867A1" w:rsidP="002C2867"/>
    <w:tbl>
      <w:tblPr>
        <w:tblW w:w="0" w:type="auto"/>
        <w:tblLayout w:type="fixed"/>
        <w:tblLook w:val="0000" w:firstRow="0" w:lastRow="0" w:firstColumn="0" w:lastColumn="0" w:noHBand="0" w:noVBand="0"/>
      </w:tblPr>
      <w:tblGrid>
        <w:gridCol w:w="1728"/>
        <w:gridCol w:w="7740"/>
      </w:tblGrid>
      <w:tr w:rsidR="00C867A1" w:rsidRPr="00C867A1" w:rsidTr="00C867A1">
        <w:tc>
          <w:tcPr>
            <w:tcW w:w="1728" w:type="dxa"/>
            <w:shd w:val="clear" w:color="auto" w:fill="auto"/>
          </w:tcPr>
          <w:p w:rsidR="00C867A1" w:rsidRPr="00C867A1" w:rsidRDefault="00246439" w:rsidP="00C867A1">
            <w:pPr>
              <w:pStyle w:val="ContinuedBlockLabel"/>
            </w:pPr>
            <w:fldSimple w:instr=" STYLEREF &quot;Block Label&quot; ">
              <w:r w:rsidR="00D770BE">
                <w:rPr>
                  <w:noProof/>
                </w:rPr>
                <w:t>c. Alternate Secondary Identification Types</w:t>
              </w:r>
            </w:fldSimple>
            <w:r w:rsidR="00C867A1">
              <w:t xml:space="preserve"> </w:t>
            </w:r>
            <w:r w:rsidR="00C867A1" w:rsidRPr="00C867A1">
              <w:rPr>
                <w:b w:val="0"/>
              </w:rPr>
              <w:t>(continued)</w:t>
            </w:r>
          </w:p>
        </w:tc>
        <w:tc>
          <w:tcPr>
            <w:tcW w:w="7740" w:type="dxa"/>
            <w:shd w:val="clear" w:color="auto" w:fill="auto"/>
          </w:tcPr>
          <w:p w:rsidR="00C867A1" w:rsidRDefault="00C867A1" w:rsidP="00EF5A32">
            <w:pPr>
              <w:pStyle w:val="TableHeaderText"/>
            </w:pPr>
          </w:p>
          <w:tbl>
            <w:tblPr>
              <w:tblW w:w="7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50"/>
              <w:gridCol w:w="3750"/>
            </w:tblGrid>
            <w:tr w:rsidR="00C867A1" w:rsidTr="006A2B46">
              <w:trPr>
                <w:trHeight w:val="144"/>
              </w:trPr>
              <w:tc>
                <w:tcPr>
                  <w:tcW w:w="3750" w:type="dxa"/>
                  <w:shd w:val="clear" w:color="auto" w:fill="auto"/>
                </w:tcPr>
                <w:p w:rsidR="00C867A1" w:rsidRPr="0030403A" w:rsidRDefault="00C867A1" w:rsidP="00C867A1">
                  <w:pPr>
                    <w:pStyle w:val="TableHeaderText"/>
                  </w:pPr>
                  <w:r w:rsidRPr="0030403A">
                    <w:t>Secondary Identification Accepted</w:t>
                  </w:r>
                </w:p>
              </w:tc>
              <w:tc>
                <w:tcPr>
                  <w:tcW w:w="3750" w:type="dxa"/>
                  <w:shd w:val="clear" w:color="auto" w:fill="auto"/>
                </w:tcPr>
                <w:p w:rsidR="00C867A1" w:rsidRPr="0030403A" w:rsidRDefault="00C867A1" w:rsidP="00C867A1">
                  <w:pPr>
                    <w:pStyle w:val="TableHeaderText"/>
                  </w:pPr>
                  <w:r w:rsidRPr="0030403A">
                    <w:t>Description</w:t>
                  </w:r>
                </w:p>
              </w:tc>
            </w:tr>
            <w:tr w:rsidR="00C867A1" w:rsidTr="00C867A1">
              <w:trPr>
                <w:trHeight w:val="144"/>
              </w:trPr>
              <w:tc>
                <w:tcPr>
                  <w:tcW w:w="3750" w:type="dxa"/>
                  <w:shd w:val="clear" w:color="auto" w:fill="auto"/>
                </w:tcPr>
                <w:p w:rsidR="00C867A1" w:rsidRPr="00056F50" w:rsidRDefault="00C867A1" w:rsidP="006A2B46">
                  <w:pPr>
                    <w:pStyle w:val="TableText"/>
                    <w:rPr>
                      <w:szCs w:val="24"/>
                    </w:rPr>
                  </w:pPr>
                  <w:r w:rsidRPr="00056F50">
                    <w:rPr>
                      <w:color w:val="auto"/>
                      <w:szCs w:val="24"/>
                    </w:rPr>
                    <w:t>ITIN Authorization Letter or Card</w:t>
                  </w:r>
                </w:p>
              </w:tc>
              <w:tc>
                <w:tcPr>
                  <w:tcW w:w="3750" w:type="dxa"/>
                  <w:shd w:val="clear" w:color="auto" w:fill="auto"/>
                </w:tcPr>
                <w:p w:rsidR="00C867A1" w:rsidRPr="00056F50" w:rsidRDefault="00C867A1" w:rsidP="006A2B46">
                  <w:pPr>
                    <w:pStyle w:val="TableText"/>
                    <w:rPr>
                      <w:szCs w:val="24"/>
                    </w:rPr>
                  </w:pPr>
                  <w:r w:rsidRPr="00056F50">
                    <w:rPr>
                      <w:color w:val="auto"/>
                      <w:szCs w:val="24"/>
                    </w:rPr>
                    <w:t>ITIN Authorization Letter or Card</w:t>
                  </w:r>
                </w:p>
              </w:tc>
            </w:tr>
            <w:tr w:rsidR="00C867A1" w:rsidTr="00C867A1">
              <w:trPr>
                <w:trHeight w:val="144"/>
              </w:trPr>
              <w:tc>
                <w:tcPr>
                  <w:tcW w:w="3750" w:type="dxa"/>
                  <w:shd w:val="clear" w:color="auto" w:fill="auto"/>
                </w:tcPr>
                <w:p w:rsidR="00C867A1" w:rsidRPr="00056F50" w:rsidRDefault="00C867A1" w:rsidP="006A2B46">
                  <w:pPr>
                    <w:pStyle w:val="TableText"/>
                    <w:rPr>
                      <w:szCs w:val="24"/>
                    </w:rPr>
                  </w:pPr>
                  <w:r w:rsidRPr="00056F50">
                    <w:rPr>
                      <w:color w:val="auto"/>
                      <w:szCs w:val="24"/>
                    </w:rPr>
                    <w:t>Report of Lost or Stolen ID</w:t>
                  </w:r>
                </w:p>
              </w:tc>
              <w:tc>
                <w:tcPr>
                  <w:tcW w:w="3750" w:type="dxa"/>
                  <w:shd w:val="clear" w:color="auto" w:fill="auto"/>
                </w:tcPr>
                <w:p w:rsidR="00C867A1" w:rsidRPr="00056F50" w:rsidRDefault="00C867A1" w:rsidP="006A2B46">
                  <w:pPr>
                    <w:pStyle w:val="TableText"/>
                    <w:rPr>
                      <w:szCs w:val="24"/>
                    </w:rPr>
                  </w:pPr>
                  <w:r w:rsidRPr="00056F50">
                    <w:rPr>
                      <w:color w:val="auto"/>
                      <w:szCs w:val="24"/>
                    </w:rPr>
                    <w:t>Report of Lost or Stolen ID</w:t>
                  </w:r>
                </w:p>
              </w:tc>
            </w:tr>
          </w:tbl>
          <w:p w:rsidR="00C867A1" w:rsidRPr="00C867A1" w:rsidRDefault="00C867A1" w:rsidP="00C867A1">
            <w:pPr>
              <w:pStyle w:val="BlockText"/>
            </w:pPr>
          </w:p>
        </w:tc>
      </w:tr>
    </w:tbl>
    <w:p w:rsidR="00C867A1" w:rsidRDefault="00C867A1" w:rsidP="00C867A1">
      <w:pPr>
        <w:pStyle w:val="BlockLine"/>
      </w:pPr>
    </w:p>
    <w:p w:rsidR="00C867A1" w:rsidRDefault="00C867A1" w:rsidP="00C867A1">
      <w:pPr>
        <w:pStyle w:val="Heading4"/>
      </w:pPr>
      <w:r>
        <w:br w:type="page"/>
      </w:r>
      <w:bookmarkStart w:id="57" w:name="_Toc462144448"/>
      <w:r>
        <w:t>8. Appendix B:  Address Confirmation Document Criteria</w:t>
      </w:r>
      <w:bookmarkEnd w:id="57"/>
    </w:p>
    <w:p w:rsidR="00C867A1" w:rsidRPr="00C867A1" w:rsidRDefault="00C46779" w:rsidP="00C867A1">
      <w:pPr>
        <w:pStyle w:val="BlockLine"/>
      </w:pPr>
      <w:r>
        <w:fldChar w:fldCharType="begin"/>
      </w:r>
      <w:r>
        <w:instrText xml:space="preserve"> PRIVATE INFOTYPE="OTHER" </w:instrText>
      </w:r>
      <w:r>
        <w:fldChar w:fldCharType="end"/>
      </w:r>
    </w:p>
    <w:tbl>
      <w:tblPr>
        <w:tblW w:w="0" w:type="auto"/>
        <w:tblLayout w:type="fixed"/>
        <w:tblLook w:val="0000" w:firstRow="0" w:lastRow="0" w:firstColumn="0" w:lastColumn="0" w:noHBand="0" w:noVBand="0"/>
      </w:tblPr>
      <w:tblGrid>
        <w:gridCol w:w="1728"/>
        <w:gridCol w:w="7740"/>
      </w:tblGrid>
      <w:tr w:rsidR="00C867A1" w:rsidRPr="00C867A1" w:rsidTr="00C867A1">
        <w:tc>
          <w:tcPr>
            <w:tcW w:w="1728" w:type="dxa"/>
            <w:shd w:val="clear" w:color="auto" w:fill="auto"/>
          </w:tcPr>
          <w:p w:rsidR="00C867A1" w:rsidRPr="00C867A1" w:rsidRDefault="00C867A1" w:rsidP="00C867A1">
            <w:pPr>
              <w:pStyle w:val="Heading5"/>
            </w:pPr>
            <w:bookmarkStart w:id="58" w:name="_Toc462144449"/>
            <w:r>
              <w:t>Introduction</w:t>
            </w:r>
            <w:bookmarkEnd w:id="58"/>
          </w:p>
        </w:tc>
        <w:tc>
          <w:tcPr>
            <w:tcW w:w="7740" w:type="dxa"/>
            <w:shd w:val="clear" w:color="auto" w:fill="auto"/>
          </w:tcPr>
          <w:p w:rsidR="00C867A1" w:rsidRPr="00C867A1" w:rsidRDefault="00C867A1" w:rsidP="00C867A1">
            <w:pPr>
              <w:pStyle w:val="BlockText"/>
            </w:pPr>
            <w:r>
              <w:t xml:space="preserve">This topic provides a list of documents designated as acceptable for identifying the current mailing address for </w:t>
            </w:r>
            <w:r w:rsidR="00DA7903">
              <w:t>Veteran</w:t>
            </w:r>
            <w:r>
              <w:t>s only.</w:t>
            </w:r>
          </w:p>
        </w:tc>
      </w:tr>
    </w:tbl>
    <w:p w:rsidR="00C867A1" w:rsidRPr="00C867A1" w:rsidRDefault="00C867A1" w:rsidP="00C867A1">
      <w:pPr>
        <w:pStyle w:val="BlockLine"/>
      </w:pPr>
    </w:p>
    <w:tbl>
      <w:tblPr>
        <w:tblW w:w="0" w:type="auto"/>
        <w:tblLayout w:type="fixed"/>
        <w:tblLook w:val="0000" w:firstRow="0" w:lastRow="0" w:firstColumn="0" w:lastColumn="0" w:noHBand="0" w:noVBand="0"/>
      </w:tblPr>
      <w:tblGrid>
        <w:gridCol w:w="1728"/>
        <w:gridCol w:w="7740"/>
      </w:tblGrid>
      <w:tr w:rsidR="00C867A1" w:rsidRPr="00C867A1" w:rsidTr="00C867A1">
        <w:tc>
          <w:tcPr>
            <w:tcW w:w="1728" w:type="dxa"/>
            <w:shd w:val="clear" w:color="auto" w:fill="auto"/>
          </w:tcPr>
          <w:p w:rsidR="00C867A1" w:rsidRPr="00C867A1" w:rsidRDefault="00C867A1" w:rsidP="00C867A1">
            <w:pPr>
              <w:pStyle w:val="Heading5"/>
            </w:pPr>
            <w:bookmarkStart w:id="59" w:name="_Toc462144450"/>
            <w:r>
              <w:t>Change Date</w:t>
            </w:r>
            <w:bookmarkEnd w:id="59"/>
          </w:p>
        </w:tc>
        <w:tc>
          <w:tcPr>
            <w:tcW w:w="7740" w:type="dxa"/>
            <w:shd w:val="clear" w:color="auto" w:fill="auto"/>
          </w:tcPr>
          <w:p w:rsidR="00C867A1" w:rsidRPr="00C867A1" w:rsidRDefault="00C46779" w:rsidP="00C867A1">
            <w:pPr>
              <w:pStyle w:val="BlockText"/>
            </w:pPr>
            <w:r>
              <w:t xml:space="preserve">Initial </w:t>
            </w:r>
            <w:r w:rsidR="003979B7">
              <w:t xml:space="preserve">content load September </w:t>
            </w:r>
            <w:r>
              <w:t>2012</w:t>
            </w:r>
          </w:p>
        </w:tc>
      </w:tr>
    </w:tbl>
    <w:p w:rsidR="00C867A1" w:rsidRPr="00C867A1" w:rsidRDefault="00C867A1" w:rsidP="00C867A1">
      <w:pPr>
        <w:pStyle w:val="BlockLine"/>
      </w:pPr>
    </w:p>
    <w:tbl>
      <w:tblPr>
        <w:tblW w:w="0" w:type="auto"/>
        <w:tblLayout w:type="fixed"/>
        <w:tblLook w:val="0000" w:firstRow="0" w:lastRow="0" w:firstColumn="0" w:lastColumn="0" w:noHBand="0" w:noVBand="0"/>
      </w:tblPr>
      <w:tblGrid>
        <w:gridCol w:w="1728"/>
        <w:gridCol w:w="7740"/>
      </w:tblGrid>
      <w:tr w:rsidR="00C867A1" w:rsidRPr="00C867A1" w:rsidTr="00C867A1">
        <w:tc>
          <w:tcPr>
            <w:tcW w:w="1728" w:type="dxa"/>
            <w:shd w:val="clear" w:color="auto" w:fill="auto"/>
          </w:tcPr>
          <w:p w:rsidR="00C867A1" w:rsidRPr="00C867A1" w:rsidRDefault="00C867A1" w:rsidP="00C867A1">
            <w:pPr>
              <w:pStyle w:val="Heading5"/>
            </w:pPr>
            <w:bookmarkStart w:id="60" w:name="_Toc462144451"/>
            <w:r>
              <w:t>a. List of Acceptable Documents to Verify Mailing Address</w:t>
            </w:r>
            <w:bookmarkEnd w:id="60"/>
          </w:p>
        </w:tc>
        <w:tc>
          <w:tcPr>
            <w:tcW w:w="7740" w:type="dxa"/>
            <w:shd w:val="clear" w:color="auto" w:fill="auto"/>
          </w:tcPr>
          <w:p w:rsidR="00C867A1" w:rsidRDefault="00C867A1" w:rsidP="00C867A1">
            <w:pPr>
              <w:pStyle w:val="BlockText"/>
            </w:pPr>
            <w:r>
              <w:t xml:space="preserve">The following documents are acceptable for use in verifying the mailing address of the </w:t>
            </w:r>
            <w:r w:rsidR="00DA7903">
              <w:t>Veteran</w:t>
            </w:r>
            <w:r>
              <w:t>:</w:t>
            </w:r>
          </w:p>
          <w:p w:rsidR="00C867A1" w:rsidRDefault="00C867A1" w:rsidP="00C867A1">
            <w:pPr>
              <w:pStyle w:val="BlockText"/>
            </w:pPr>
          </w:p>
          <w:p w:rsidR="00C867A1" w:rsidRDefault="00C867A1" w:rsidP="00C867A1">
            <w:pPr>
              <w:pStyle w:val="BulletText1"/>
            </w:pPr>
            <w:r>
              <w:t>Phone bill from local phone service provider</w:t>
            </w:r>
          </w:p>
          <w:p w:rsidR="00C867A1" w:rsidRDefault="00C867A1" w:rsidP="00C867A1">
            <w:pPr>
              <w:pStyle w:val="BulletText1"/>
            </w:pPr>
            <w:r>
              <w:t>Electric bill from a local electrical service provider</w:t>
            </w:r>
          </w:p>
          <w:p w:rsidR="00C867A1" w:rsidRDefault="00C867A1" w:rsidP="00C867A1">
            <w:pPr>
              <w:pStyle w:val="BulletText1"/>
            </w:pPr>
            <w:r>
              <w:t>Fossil fuel (oil, gas, propane) bill from a local service provider</w:t>
            </w:r>
          </w:p>
          <w:p w:rsidR="00C867A1" w:rsidRDefault="00C867A1" w:rsidP="00C867A1">
            <w:pPr>
              <w:pStyle w:val="BulletText1"/>
            </w:pPr>
            <w:r>
              <w:t>Credit card statement</w:t>
            </w:r>
          </w:p>
          <w:p w:rsidR="00C867A1" w:rsidRDefault="00C867A1" w:rsidP="00C867A1">
            <w:pPr>
              <w:pStyle w:val="BulletText1"/>
            </w:pPr>
            <w:r>
              <w:t>Checking or Savings account statement</w:t>
            </w:r>
          </w:p>
          <w:p w:rsidR="00C867A1" w:rsidRDefault="00C867A1" w:rsidP="00C867A1">
            <w:pPr>
              <w:pStyle w:val="BulletText1"/>
            </w:pPr>
            <w:r>
              <w:t>Local personal property tax bill</w:t>
            </w:r>
          </w:p>
          <w:p w:rsidR="00C867A1" w:rsidRPr="00C867A1" w:rsidRDefault="00C867A1" w:rsidP="00A111E9">
            <w:pPr>
              <w:pStyle w:val="BulletText1"/>
            </w:pPr>
            <w:r>
              <w:t>Mortgage or rent payment voucher</w:t>
            </w:r>
          </w:p>
        </w:tc>
      </w:tr>
    </w:tbl>
    <w:p w:rsidR="00595B40" w:rsidRPr="00C867A1" w:rsidRDefault="00246439" w:rsidP="00C867A1">
      <w:pPr>
        <w:pStyle w:val="BlockLine"/>
      </w:pPr>
      <w:r>
        <w:fldChar w:fldCharType="begin">
          <w:fldData xml:space="preserve">RABvAGMAVABlAG0AcAAxAFYAYQByAFQAcgBhAGQAaQB0AGkAbwBuAGEAbAA=
</w:fldData>
        </w:fldChar>
      </w:r>
      <w:r w:rsidR="00C7143F">
        <w:instrText xml:space="preserve"> ADDIN  \* MERGEFORMAT </w:instrText>
      </w:r>
      <w:r>
        <w:fldChar w:fldCharType="end"/>
      </w:r>
      <w:r>
        <w:fldChar w:fldCharType="begin">
          <w:fldData xml:space="preserve">RgBvAG4AdABTAGUAdABTAHQAYQBuAGQAYQByAGQA
</w:fldData>
        </w:fldChar>
      </w:r>
      <w:r w:rsidR="00C7143F">
        <w:instrText xml:space="preserve"> ADDIN  \* MERGEFORMAT </w:instrText>
      </w:r>
      <w:r>
        <w:fldChar w:fldCharType="end"/>
      </w:r>
      <w:r>
        <w:fldChar w:fldCharType="begin">
          <w:fldData xml:space="preserve">RABvAGMAVABlAG0AcAAxAFYAYQByAFQAcgBhAGQAaQB0AGkAbwBuAGEAbAA=
</w:fldData>
        </w:fldChar>
      </w:r>
      <w:r w:rsidR="00F91769">
        <w:instrText xml:space="preserve"> ADDIN  \* MERGEFORMAT </w:instrText>
      </w:r>
      <w:r>
        <w:fldChar w:fldCharType="end"/>
      </w:r>
      <w:r>
        <w:fldChar w:fldCharType="begin">
          <w:fldData xml:space="preserve">RgBvAG4AdABTAGUAdABpAG0AaQBzAHQAeQBsAGUAcwAuAHgAbQBsAA==
</w:fldData>
        </w:fldChar>
      </w:r>
      <w:r w:rsidR="00F91769">
        <w:instrText xml:space="preserve"> ADDIN  \* MERGEFORMAT </w:instrText>
      </w:r>
      <w:r>
        <w:fldChar w:fldCharType="end"/>
      </w:r>
      <w:r>
        <w:fldChar w:fldCharType="begin">
          <w:fldData xml:space="preserve">RABvAGMAVABlAG0AcAAxAFYAYQByAFQAcgBhAGQAaQB0AGkAbwBuAGEAbAA=
</w:fldData>
        </w:fldChar>
      </w:r>
      <w:r w:rsidR="003A4EE3">
        <w:instrText xml:space="preserve"> ADDIN  \* MERGEFORMAT </w:instrText>
      </w:r>
      <w:r>
        <w:fldChar w:fldCharType="end"/>
      </w:r>
      <w:r>
        <w:fldChar w:fldCharType="begin">
          <w:fldData xml:space="preserve">RgBvAG4AdABTAGUAdABpAG0AaQBzAHQAeQBsAGUAcwAuAHgAbQBsAA==
</w:fldData>
        </w:fldChar>
      </w:r>
      <w:r w:rsidR="003A4EE3">
        <w:instrText xml:space="preserve"> ADDIN  \* MERGEFORMAT </w:instrText>
      </w:r>
      <w:r>
        <w:fldChar w:fldCharType="end"/>
      </w:r>
      <w:r>
        <w:fldChar w:fldCharType="begin">
          <w:fldData xml:space="preserve">RABvAGMAVABlAG0AcAAxAFYAYQByAFQAcgBhAGQAaQB0AGkAbwBuAGEAbAA=
</w:fldData>
        </w:fldChar>
      </w:r>
      <w:r w:rsidR="003B6056">
        <w:instrText xml:space="preserve"> ADDIN  \* MERGEFORMAT </w:instrText>
      </w:r>
      <w:r>
        <w:fldChar w:fldCharType="end"/>
      </w:r>
      <w:r>
        <w:fldChar w:fldCharType="begin">
          <w:fldData xml:space="preserve">RgBvAG4AdABTAGUAdABpAG0AaQBzAHQAeQBsAGUAcwAuAHgAbQBsAA==
</w:fldData>
        </w:fldChar>
      </w:r>
      <w:r w:rsidR="003B6056">
        <w:instrText xml:space="preserve"> ADDIN  \* MERGEFORMAT </w:instrText>
      </w:r>
      <w:r>
        <w:fldChar w:fldCharType="end"/>
      </w:r>
      <w:r>
        <w:fldChar w:fldCharType="begin">
          <w:fldData xml:space="preserve">RABvAGMAVABlAG0AcAAxAFYAYQByAFQAcgBhAGQAaQB0AGkAbwBuAGEAbAA=
</w:fldData>
        </w:fldChar>
      </w:r>
      <w:r w:rsidR="00CC6CD8">
        <w:instrText xml:space="preserve"> ADDIN  \* MERGEFORMAT </w:instrText>
      </w:r>
      <w:r>
        <w:fldChar w:fldCharType="end"/>
      </w:r>
      <w:r>
        <w:fldChar w:fldCharType="begin">
          <w:fldData xml:space="preserve">RgBvAG4AdABTAGUAdABpAG0AaQBzAHQAeQBsAGUAcwAuAHgAbQBsAA==
</w:fldData>
        </w:fldChar>
      </w:r>
      <w:r w:rsidR="00CC6CD8">
        <w:instrText xml:space="preserve"> ADDIN  \* MERGEFORMAT </w:instrText>
      </w:r>
      <w:r>
        <w:fldChar w:fldCharType="end"/>
      </w:r>
      <w:r w:rsidR="006264C0">
        <w:fldChar w:fldCharType="begin">
          <w:fldData xml:space="preserve">RABvAGMAVABlAG0AcAAxAFYAYQByAFQAcgBhAGQAaQB0AGkAbwBuAGEAbAA=
</w:fldData>
        </w:fldChar>
      </w:r>
      <w:r w:rsidR="006264C0">
        <w:instrText xml:space="preserve"> ADDIN  \* MERGEFORMAT </w:instrText>
      </w:r>
      <w:r w:rsidR="006264C0">
        <w:fldChar w:fldCharType="end"/>
      </w:r>
      <w:r w:rsidR="006264C0">
        <w:fldChar w:fldCharType="begin">
          <w:fldData xml:space="preserve">RgBvAG4AdABTAGUAdABpAG0AaQBzAHQAeQBsAGUAcwAuAHgAbQBsAA==
</w:fldData>
        </w:fldChar>
      </w:r>
      <w:r w:rsidR="006264C0">
        <w:instrText xml:space="preserve"> ADDIN  \* MERGEFORMAT </w:instrText>
      </w:r>
      <w:r w:rsidR="006264C0">
        <w:fldChar w:fldCharType="end"/>
      </w:r>
      <w:r w:rsidR="006264C0">
        <w:fldChar w:fldCharType="begin">
          <w:fldData xml:space="preserve">TgB1AG0AYgBlAHIAaQBuAGcAVgBhAHIAMAA=
</w:fldData>
        </w:fldChar>
      </w:r>
      <w:r w:rsidR="006264C0">
        <w:instrText xml:space="preserve"> ADDIN  \* MERGEFORMAT </w:instrText>
      </w:r>
      <w:r w:rsidR="006264C0">
        <w:fldChar w:fldCharType="end"/>
      </w:r>
      <w:r w:rsidR="0017384B">
        <w:fldChar w:fldCharType="begin">
          <w:fldData xml:space="preserve">RABvAGMAVABlAG0AcAAxAFYAYQByAFQAcgBhAGQAaQB0AGkAbwBuAGEAbAA=
</w:fldData>
        </w:fldChar>
      </w:r>
      <w:r w:rsidR="0017384B">
        <w:instrText xml:space="preserve"> ADDIN  \* MERGEFORMAT </w:instrText>
      </w:r>
      <w:r w:rsidR="0017384B">
        <w:fldChar w:fldCharType="end"/>
      </w:r>
      <w:r w:rsidR="0017384B">
        <w:fldChar w:fldCharType="begin">
          <w:fldData xml:space="preserve">RgBvAG4AdABTAGUAdABGAG8AbgB0AFMAZQB0AGkAbQBpAHMAdAB5AGwAZQBzAC4AeABtAGwA
</w:fldData>
        </w:fldChar>
      </w:r>
      <w:r w:rsidR="0017384B">
        <w:instrText xml:space="preserve"> ADDIN  \* MERGEFORMAT </w:instrText>
      </w:r>
      <w:r w:rsidR="0017384B">
        <w:fldChar w:fldCharType="end"/>
      </w:r>
      <w:r w:rsidR="0017384B">
        <w:fldChar w:fldCharType="begin">
          <w:fldData xml:space="preserve">TgB1AG0AYgBlAHIAaQBuAGcAVgBhAHIAMAA=
</w:fldData>
        </w:fldChar>
      </w:r>
      <w:r w:rsidR="0017384B">
        <w:instrText xml:space="preserve"> ADDIN  \* MERGEFORMAT </w:instrText>
      </w:r>
      <w:r w:rsidR="0017384B">
        <w:fldChar w:fldCharType="end"/>
      </w:r>
    </w:p>
    <w:sectPr w:rsidR="00595B40" w:rsidRPr="00C867A1" w:rsidSect="00812D60">
      <w:headerReference w:type="even" r:id="rId30"/>
      <w:headerReference w:type="default" r:id="rId31"/>
      <w:footerReference w:type="even" r:id="rId32"/>
      <w:footerReference w:type="default" r:id="rId33"/>
      <w:headerReference w:type="first" r:id="rId34"/>
      <w:footerReference w:type="first" r:id="rId35"/>
      <w:pgSz w:w="12240" w:h="15840" w:code="1"/>
      <w:pgMar w:top="1170" w:right="1440" w:bottom="1170" w:left="1440" w:header="709" w:footer="709"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73A" w:rsidRDefault="0051673A" w:rsidP="007A32C8">
      <w:r>
        <w:separator/>
      </w:r>
    </w:p>
  </w:endnote>
  <w:endnote w:type="continuationSeparator" w:id="0">
    <w:p w:rsidR="0051673A" w:rsidRDefault="0051673A" w:rsidP="007A3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5A" w:rsidRPr="007A32C8" w:rsidRDefault="00C115E0" w:rsidP="007A32C8">
    <w:pPr>
      <w:pStyle w:val="Footer"/>
      <w:rPr>
        <w:b/>
        <w:sz w:val="20"/>
        <w:szCs w:val="20"/>
      </w:rPr>
    </w:pPr>
    <w:r>
      <w:rPr>
        <w:b/>
        <w:sz w:val="20"/>
        <w:szCs w:val="20"/>
        <w:lang w:val="en-US"/>
      </w:rPr>
      <w:tab/>
    </w:r>
    <w:r>
      <w:rPr>
        <w:b/>
        <w:sz w:val="20"/>
        <w:szCs w:val="20"/>
        <w:lang w:val="en-US"/>
      </w:rPr>
      <w:tab/>
    </w:r>
    <w:r w:rsidR="00CD1D44">
      <w:rPr>
        <w:b/>
        <w:sz w:val="20"/>
        <w:szCs w:val="20"/>
        <w:lang w:val="en-US"/>
      </w:rPr>
      <w:t>V</w:t>
    </w:r>
    <w:r w:rsidR="00CD1D44">
      <w:rPr>
        <w:b/>
        <w:sz w:val="20"/>
        <w:szCs w:val="20"/>
      </w:rPr>
      <w:t>-</w:t>
    </w:r>
    <w:r w:rsidR="00CD1D44">
      <w:rPr>
        <w:b/>
        <w:sz w:val="20"/>
        <w:szCs w:val="20"/>
        <w:lang w:val="en-US"/>
      </w:rPr>
      <w:t>2</w:t>
    </w:r>
    <w:r w:rsidR="003D475A" w:rsidRPr="007A32C8">
      <w:rPr>
        <w:b/>
        <w:sz w:val="20"/>
        <w:szCs w:val="20"/>
      </w:rPr>
      <w:t>-</w:t>
    </w:r>
    <w:r w:rsidR="003D475A" w:rsidRPr="007A32C8">
      <w:rPr>
        <w:b/>
        <w:sz w:val="20"/>
        <w:szCs w:val="20"/>
      </w:rPr>
      <w:fldChar w:fldCharType="begin"/>
    </w:r>
    <w:r w:rsidR="003D475A" w:rsidRPr="007A32C8">
      <w:rPr>
        <w:b/>
        <w:sz w:val="20"/>
        <w:szCs w:val="20"/>
      </w:rPr>
      <w:instrText xml:space="preserve"> PAGE   \* MERGEFORMAT </w:instrText>
    </w:r>
    <w:r w:rsidR="003D475A" w:rsidRPr="007A32C8">
      <w:rPr>
        <w:b/>
        <w:sz w:val="20"/>
        <w:szCs w:val="20"/>
      </w:rPr>
      <w:fldChar w:fldCharType="separate"/>
    </w:r>
    <w:r w:rsidR="0074798C">
      <w:rPr>
        <w:b/>
        <w:noProof/>
        <w:sz w:val="20"/>
        <w:szCs w:val="20"/>
      </w:rPr>
      <w:t>14</w:t>
    </w:r>
    <w:r w:rsidR="003D475A" w:rsidRPr="007A32C8">
      <w:rPr>
        <w:b/>
        <w:sz w:val="20"/>
        <w:szCs w:val="20"/>
      </w:rPr>
      <w:fldChar w:fldCharType="end"/>
    </w:r>
  </w:p>
  <w:p w:rsidR="003D475A" w:rsidRDefault="003D47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5A" w:rsidRPr="007A32C8" w:rsidRDefault="00CD1D44">
    <w:pPr>
      <w:pStyle w:val="Footer"/>
      <w:jc w:val="right"/>
      <w:rPr>
        <w:b/>
        <w:sz w:val="20"/>
        <w:szCs w:val="20"/>
      </w:rPr>
    </w:pPr>
    <w:r>
      <w:rPr>
        <w:b/>
        <w:sz w:val="20"/>
        <w:szCs w:val="20"/>
        <w:lang w:val="en-US"/>
      </w:rPr>
      <w:t>V</w:t>
    </w:r>
    <w:r>
      <w:rPr>
        <w:b/>
        <w:sz w:val="20"/>
        <w:szCs w:val="20"/>
      </w:rPr>
      <w:t>-</w:t>
    </w:r>
    <w:r>
      <w:rPr>
        <w:b/>
        <w:sz w:val="20"/>
        <w:szCs w:val="20"/>
        <w:lang w:val="en-US"/>
      </w:rPr>
      <w:t>2</w:t>
    </w:r>
    <w:r w:rsidR="003D475A" w:rsidRPr="007A32C8">
      <w:rPr>
        <w:b/>
        <w:sz w:val="20"/>
        <w:szCs w:val="20"/>
      </w:rPr>
      <w:t>-</w:t>
    </w:r>
    <w:r w:rsidR="003D475A" w:rsidRPr="007A32C8">
      <w:rPr>
        <w:b/>
        <w:sz w:val="20"/>
        <w:szCs w:val="20"/>
      </w:rPr>
      <w:fldChar w:fldCharType="begin"/>
    </w:r>
    <w:r w:rsidR="003D475A" w:rsidRPr="007A32C8">
      <w:rPr>
        <w:b/>
        <w:sz w:val="20"/>
        <w:szCs w:val="20"/>
      </w:rPr>
      <w:instrText xml:space="preserve"> PAGE   \* MERGEFORMAT </w:instrText>
    </w:r>
    <w:r w:rsidR="003D475A" w:rsidRPr="007A32C8">
      <w:rPr>
        <w:b/>
        <w:sz w:val="20"/>
        <w:szCs w:val="20"/>
      </w:rPr>
      <w:fldChar w:fldCharType="separate"/>
    </w:r>
    <w:r w:rsidR="0074798C">
      <w:rPr>
        <w:b/>
        <w:noProof/>
        <w:sz w:val="20"/>
        <w:szCs w:val="20"/>
      </w:rPr>
      <w:t>1</w:t>
    </w:r>
    <w:r w:rsidR="003D475A" w:rsidRPr="007A32C8">
      <w:rPr>
        <w:b/>
        <w:sz w:val="20"/>
        <w:szCs w:val="20"/>
      </w:rPr>
      <w:fldChar w:fldCharType="end"/>
    </w:r>
  </w:p>
  <w:p w:rsidR="003D475A" w:rsidRDefault="003D47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44" w:rsidRDefault="00CD1D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73A" w:rsidRDefault="0051673A" w:rsidP="007A32C8">
      <w:r>
        <w:separator/>
      </w:r>
    </w:p>
  </w:footnote>
  <w:footnote w:type="continuationSeparator" w:id="0">
    <w:p w:rsidR="0051673A" w:rsidRDefault="0051673A" w:rsidP="007A3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5A" w:rsidRPr="00CD1D44" w:rsidRDefault="00C115E0" w:rsidP="007A32C8">
    <w:pPr>
      <w:pStyle w:val="Header"/>
      <w:rPr>
        <w:b/>
        <w:sz w:val="20"/>
        <w:szCs w:val="20"/>
        <w:lang w:val="en-US"/>
      </w:rPr>
    </w:pPr>
    <w:r>
      <w:rPr>
        <w:b/>
        <w:sz w:val="20"/>
        <w:szCs w:val="20"/>
        <w:lang w:val="en-US"/>
      </w:rPr>
      <w:tab/>
    </w:r>
    <w:r>
      <w:rPr>
        <w:b/>
        <w:sz w:val="20"/>
        <w:szCs w:val="20"/>
        <w:lang w:val="en-US"/>
      </w:rPr>
      <w:tab/>
    </w:r>
    <w:r w:rsidR="00CD1D44">
      <w:rPr>
        <w:b/>
        <w:sz w:val="20"/>
        <w:szCs w:val="20"/>
      </w:rPr>
      <w:t xml:space="preserve">M27-1, Part </w:t>
    </w:r>
    <w:r w:rsidR="00CD1D44">
      <w:rPr>
        <w:b/>
        <w:sz w:val="20"/>
        <w:szCs w:val="20"/>
        <w:lang w:val="en-US"/>
      </w:rPr>
      <w:t>V</w:t>
    </w:r>
    <w:r w:rsidR="00CD1D44">
      <w:rPr>
        <w:b/>
        <w:sz w:val="20"/>
        <w:szCs w:val="20"/>
      </w:rPr>
      <w:t xml:space="preserve">, Chapter </w:t>
    </w:r>
    <w:r w:rsidR="00CD1D44">
      <w:rPr>
        <w:b/>
        <w:sz w:val="20"/>
        <w:szCs w:val="20"/>
        <w:lang w:val="en-US"/>
      </w:rPr>
      <w:t>2</w:t>
    </w:r>
  </w:p>
  <w:p w:rsidR="003D475A" w:rsidRDefault="003D47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5A" w:rsidRPr="00CD1D44" w:rsidRDefault="003D475A" w:rsidP="007A32C8">
    <w:pPr>
      <w:pStyle w:val="Header"/>
      <w:jc w:val="right"/>
      <w:rPr>
        <w:b/>
        <w:sz w:val="20"/>
        <w:szCs w:val="20"/>
        <w:lang w:val="en-US"/>
      </w:rPr>
    </w:pPr>
    <w:r w:rsidRPr="007A32C8">
      <w:rPr>
        <w:b/>
        <w:sz w:val="20"/>
        <w:szCs w:val="20"/>
      </w:rPr>
      <w:t>M</w:t>
    </w:r>
    <w:r w:rsidR="00CD1D44">
      <w:rPr>
        <w:b/>
        <w:sz w:val="20"/>
        <w:szCs w:val="20"/>
      </w:rPr>
      <w:t xml:space="preserve">27-1, Part </w:t>
    </w:r>
    <w:r w:rsidR="00CD1D44">
      <w:rPr>
        <w:b/>
        <w:sz w:val="20"/>
        <w:szCs w:val="20"/>
        <w:lang w:val="en-US"/>
      </w:rPr>
      <w:t>V</w:t>
    </w:r>
    <w:r w:rsidR="00CD1D44">
      <w:rPr>
        <w:b/>
        <w:sz w:val="20"/>
        <w:szCs w:val="20"/>
      </w:rPr>
      <w:t xml:space="preserve">, Chapter </w:t>
    </w:r>
    <w:r w:rsidR="00CD1D44">
      <w:rPr>
        <w:b/>
        <w:sz w:val="20"/>
        <w:szCs w:val="20"/>
        <w:lang w:val="en-US"/>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44" w:rsidRDefault="00CD1D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fspro_2columns"/>
      </v:shape>
    </w:pict>
  </w:numPicBullet>
  <w:numPicBullet w:numPicBulletId="1">
    <w:pict>
      <v:shape id="_x0000_i1026" type="#_x0000_t75" style="width:12pt;height:12pt" o:bullet="t">
        <v:imagedata r:id="rId2" o:title="advanced"/>
      </v:shape>
    </w:pict>
  </w:numPicBullet>
  <w:numPicBullet w:numPicBulletId="2">
    <w:pict>
      <v:shape id="_x0000_i1027" type="#_x0000_t75" style="width:12pt;height:12pt" o:bullet="t">
        <v:imagedata r:id="rId3" o:title="continue"/>
      </v:shape>
    </w:pict>
  </w:numPicBullet>
  <w:numPicBullet w:numPicBulletId="3">
    <w:pict>
      <v:shape id="_x0000_i1028" type="#_x0000_t75" style="width:12pt;height:12pt" o:bullet="t">
        <v:imagedata r:id="rId4" o:title="webpage"/>
      </v:shape>
    </w:pict>
  </w:numPicBullet>
  <w:abstractNum w:abstractNumId="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050922"/>
    <w:multiLevelType w:val="hybridMultilevel"/>
    <w:tmpl w:val="07B28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801508B"/>
    <w:multiLevelType w:val="hybridMultilevel"/>
    <w:tmpl w:val="5FE670F6"/>
    <w:lvl w:ilvl="0" w:tplc="835CF4F8">
      <w:start w:val="1"/>
      <w:numFmt w:val="bullet"/>
      <w:lvlText w:val=""/>
      <w:lvlPicBulletId w:val="3"/>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8D5037A"/>
    <w:multiLevelType w:val="hybridMultilevel"/>
    <w:tmpl w:val="1D12974E"/>
    <w:lvl w:ilvl="0" w:tplc="3752CB9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CB14AB"/>
    <w:multiLevelType w:val="hybridMultilevel"/>
    <w:tmpl w:val="EB141650"/>
    <w:lvl w:ilvl="0" w:tplc="3752CB9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0E965C6"/>
    <w:multiLevelType w:val="hybridMultilevel"/>
    <w:tmpl w:val="C7A8082A"/>
    <w:lvl w:ilvl="0" w:tplc="3752CB9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5E76714"/>
    <w:multiLevelType w:val="hybridMultilevel"/>
    <w:tmpl w:val="6EB0F520"/>
    <w:lvl w:ilvl="0" w:tplc="835CF4F8">
      <w:start w:val="1"/>
      <w:numFmt w:val="bullet"/>
      <w:lvlText w:val=""/>
      <w:lvlPicBulletId w:val="3"/>
      <w:lvlJc w:val="left"/>
      <w:pPr>
        <w:tabs>
          <w:tab w:val="num" w:pos="720"/>
        </w:tabs>
        <w:ind w:left="720" w:hanging="360"/>
      </w:pPr>
      <w:rPr>
        <w:rFonts w:ascii="Symbol" w:hAnsi="Symbol" w:hint="default"/>
      </w:rPr>
    </w:lvl>
    <w:lvl w:ilvl="1" w:tplc="4F0AAB9C" w:tentative="1">
      <w:start w:val="1"/>
      <w:numFmt w:val="bullet"/>
      <w:lvlText w:val=""/>
      <w:lvlJc w:val="left"/>
      <w:pPr>
        <w:tabs>
          <w:tab w:val="num" w:pos="1440"/>
        </w:tabs>
        <w:ind w:left="1440" w:hanging="360"/>
      </w:pPr>
      <w:rPr>
        <w:rFonts w:ascii="Symbol" w:hAnsi="Symbol" w:hint="default"/>
      </w:rPr>
    </w:lvl>
    <w:lvl w:ilvl="2" w:tplc="11BE2AAE" w:tentative="1">
      <w:start w:val="1"/>
      <w:numFmt w:val="bullet"/>
      <w:lvlText w:val=""/>
      <w:lvlJc w:val="left"/>
      <w:pPr>
        <w:tabs>
          <w:tab w:val="num" w:pos="2160"/>
        </w:tabs>
        <w:ind w:left="2160" w:hanging="360"/>
      </w:pPr>
      <w:rPr>
        <w:rFonts w:ascii="Symbol" w:hAnsi="Symbol" w:hint="default"/>
      </w:rPr>
    </w:lvl>
    <w:lvl w:ilvl="3" w:tplc="DC26535C" w:tentative="1">
      <w:start w:val="1"/>
      <w:numFmt w:val="bullet"/>
      <w:lvlText w:val=""/>
      <w:lvlJc w:val="left"/>
      <w:pPr>
        <w:tabs>
          <w:tab w:val="num" w:pos="2880"/>
        </w:tabs>
        <w:ind w:left="2880" w:hanging="360"/>
      </w:pPr>
      <w:rPr>
        <w:rFonts w:ascii="Symbol" w:hAnsi="Symbol" w:hint="default"/>
      </w:rPr>
    </w:lvl>
    <w:lvl w:ilvl="4" w:tplc="8632B49A" w:tentative="1">
      <w:start w:val="1"/>
      <w:numFmt w:val="bullet"/>
      <w:lvlText w:val=""/>
      <w:lvlJc w:val="left"/>
      <w:pPr>
        <w:tabs>
          <w:tab w:val="num" w:pos="3600"/>
        </w:tabs>
        <w:ind w:left="3600" w:hanging="360"/>
      </w:pPr>
      <w:rPr>
        <w:rFonts w:ascii="Symbol" w:hAnsi="Symbol" w:hint="default"/>
      </w:rPr>
    </w:lvl>
    <w:lvl w:ilvl="5" w:tplc="0BCABCCA" w:tentative="1">
      <w:start w:val="1"/>
      <w:numFmt w:val="bullet"/>
      <w:lvlText w:val=""/>
      <w:lvlJc w:val="left"/>
      <w:pPr>
        <w:tabs>
          <w:tab w:val="num" w:pos="4320"/>
        </w:tabs>
        <w:ind w:left="4320" w:hanging="360"/>
      </w:pPr>
      <w:rPr>
        <w:rFonts w:ascii="Symbol" w:hAnsi="Symbol" w:hint="default"/>
      </w:rPr>
    </w:lvl>
    <w:lvl w:ilvl="6" w:tplc="46546994" w:tentative="1">
      <w:start w:val="1"/>
      <w:numFmt w:val="bullet"/>
      <w:lvlText w:val=""/>
      <w:lvlJc w:val="left"/>
      <w:pPr>
        <w:tabs>
          <w:tab w:val="num" w:pos="5040"/>
        </w:tabs>
        <w:ind w:left="5040" w:hanging="360"/>
      </w:pPr>
      <w:rPr>
        <w:rFonts w:ascii="Symbol" w:hAnsi="Symbol" w:hint="default"/>
      </w:rPr>
    </w:lvl>
    <w:lvl w:ilvl="7" w:tplc="C5F6104E" w:tentative="1">
      <w:start w:val="1"/>
      <w:numFmt w:val="bullet"/>
      <w:lvlText w:val=""/>
      <w:lvlJc w:val="left"/>
      <w:pPr>
        <w:tabs>
          <w:tab w:val="num" w:pos="5760"/>
        </w:tabs>
        <w:ind w:left="5760" w:hanging="360"/>
      </w:pPr>
      <w:rPr>
        <w:rFonts w:ascii="Symbol" w:hAnsi="Symbol" w:hint="default"/>
      </w:rPr>
    </w:lvl>
    <w:lvl w:ilvl="8" w:tplc="C23878E6" w:tentative="1">
      <w:start w:val="1"/>
      <w:numFmt w:val="bullet"/>
      <w:lvlText w:val=""/>
      <w:lvlJc w:val="left"/>
      <w:pPr>
        <w:tabs>
          <w:tab w:val="num" w:pos="6480"/>
        </w:tabs>
        <w:ind w:left="6480" w:hanging="360"/>
      </w:pPr>
      <w:rPr>
        <w:rFonts w:ascii="Symbol" w:hAnsi="Symbol" w:hint="default"/>
      </w:rPr>
    </w:lvl>
  </w:abstractNum>
  <w:abstractNum w:abstractNumId="7">
    <w:nsid w:val="510B6692"/>
    <w:multiLevelType w:val="hybridMultilevel"/>
    <w:tmpl w:val="7944A3A8"/>
    <w:lvl w:ilvl="0" w:tplc="89B424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4B348F"/>
    <w:multiLevelType w:val="hybridMultilevel"/>
    <w:tmpl w:val="FBAC7DA4"/>
    <w:lvl w:ilvl="0" w:tplc="740C876A">
      <w:start w:val="1"/>
      <w:numFmt w:val="bullet"/>
      <w:lvlText w:val=""/>
      <w:lvlPicBulletId w:val="1"/>
      <w:lvlJc w:val="left"/>
      <w:pPr>
        <w:tabs>
          <w:tab w:val="num" w:pos="720"/>
        </w:tabs>
        <w:ind w:left="720" w:hanging="360"/>
      </w:pPr>
      <w:rPr>
        <w:rFonts w:ascii="Symbol" w:hAnsi="Symbol" w:hint="default"/>
      </w:rPr>
    </w:lvl>
    <w:lvl w:ilvl="1" w:tplc="5F5E1F2A" w:tentative="1">
      <w:start w:val="1"/>
      <w:numFmt w:val="bullet"/>
      <w:lvlText w:val=""/>
      <w:lvlJc w:val="left"/>
      <w:pPr>
        <w:tabs>
          <w:tab w:val="num" w:pos="1440"/>
        </w:tabs>
        <w:ind w:left="1440" w:hanging="360"/>
      </w:pPr>
      <w:rPr>
        <w:rFonts w:ascii="Symbol" w:hAnsi="Symbol" w:hint="default"/>
      </w:rPr>
    </w:lvl>
    <w:lvl w:ilvl="2" w:tplc="D1EE2BA6" w:tentative="1">
      <w:start w:val="1"/>
      <w:numFmt w:val="bullet"/>
      <w:lvlText w:val=""/>
      <w:lvlJc w:val="left"/>
      <w:pPr>
        <w:tabs>
          <w:tab w:val="num" w:pos="2160"/>
        </w:tabs>
        <w:ind w:left="2160" w:hanging="360"/>
      </w:pPr>
      <w:rPr>
        <w:rFonts w:ascii="Symbol" w:hAnsi="Symbol" w:hint="default"/>
      </w:rPr>
    </w:lvl>
    <w:lvl w:ilvl="3" w:tplc="EA86A390" w:tentative="1">
      <w:start w:val="1"/>
      <w:numFmt w:val="bullet"/>
      <w:lvlText w:val=""/>
      <w:lvlJc w:val="left"/>
      <w:pPr>
        <w:tabs>
          <w:tab w:val="num" w:pos="2880"/>
        </w:tabs>
        <w:ind w:left="2880" w:hanging="360"/>
      </w:pPr>
      <w:rPr>
        <w:rFonts w:ascii="Symbol" w:hAnsi="Symbol" w:hint="default"/>
      </w:rPr>
    </w:lvl>
    <w:lvl w:ilvl="4" w:tplc="7D92D3B6" w:tentative="1">
      <w:start w:val="1"/>
      <w:numFmt w:val="bullet"/>
      <w:lvlText w:val=""/>
      <w:lvlJc w:val="left"/>
      <w:pPr>
        <w:tabs>
          <w:tab w:val="num" w:pos="3600"/>
        </w:tabs>
        <w:ind w:left="3600" w:hanging="360"/>
      </w:pPr>
      <w:rPr>
        <w:rFonts w:ascii="Symbol" w:hAnsi="Symbol" w:hint="default"/>
      </w:rPr>
    </w:lvl>
    <w:lvl w:ilvl="5" w:tplc="A6CEA0C0" w:tentative="1">
      <w:start w:val="1"/>
      <w:numFmt w:val="bullet"/>
      <w:lvlText w:val=""/>
      <w:lvlJc w:val="left"/>
      <w:pPr>
        <w:tabs>
          <w:tab w:val="num" w:pos="4320"/>
        </w:tabs>
        <w:ind w:left="4320" w:hanging="360"/>
      </w:pPr>
      <w:rPr>
        <w:rFonts w:ascii="Symbol" w:hAnsi="Symbol" w:hint="default"/>
      </w:rPr>
    </w:lvl>
    <w:lvl w:ilvl="6" w:tplc="9178198A" w:tentative="1">
      <w:start w:val="1"/>
      <w:numFmt w:val="bullet"/>
      <w:lvlText w:val=""/>
      <w:lvlJc w:val="left"/>
      <w:pPr>
        <w:tabs>
          <w:tab w:val="num" w:pos="5040"/>
        </w:tabs>
        <w:ind w:left="5040" w:hanging="360"/>
      </w:pPr>
      <w:rPr>
        <w:rFonts w:ascii="Symbol" w:hAnsi="Symbol" w:hint="default"/>
      </w:rPr>
    </w:lvl>
    <w:lvl w:ilvl="7" w:tplc="1A323D40" w:tentative="1">
      <w:start w:val="1"/>
      <w:numFmt w:val="bullet"/>
      <w:lvlText w:val=""/>
      <w:lvlJc w:val="left"/>
      <w:pPr>
        <w:tabs>
          <w:tab w:val="num" w:pos="5760"/>
        </w:tabs>
        <w:ind w:left="5760" w:hanging="360"/>
      </w:pPr>
      <w:rPr>
        <w:rFonts w:ascii="Symbol" w:hAnsi="Symbol" w:hint="default"/>
      </w:rPr>
    </w:lvl>
    <w:lvl w:ilvl="8" w:tplc="3936312C" w:tentative="1">
      <w:start w:val="1"/>
      <w:numFmt w:val="bullet"/>
      <w:lvlText w:val=""/>
      <w:lvlJc w:val="left"/>
      <w:pPr>
        <w:tabs>
          <w:tab w:val="num" w:pos="6480"/>
        </w:tabs>
        <w:ind w:left="6480" w:hanging="360"/>
      </w:pPr>
      <w:rPr>
        <w:rFonts w:ascii="Symbol" w:hAnsi="Symbol" w:hint="default"/>
      </w:rPr>
    </w:lvl>
  </w:abstractNum>
  <w:abstractNum w:abstractNumId="9">
    <w:nsid w:val="5C2840C5"/>
    <w:multiLevelType w:val="hybridMultilevel"/>
    <w:tmpl w:val="F290421C"/>
    <w:lvl w:ilvl="0" w:tplc="C17672B2">
      <w:start w:val="1"/>
      <w:numFmt w:val="bullet"/>
      <w:lvlText w:val=""/>
      <w:lvlPicBulletId w:val="0"/>
      <w:lvlJc w:val="left"/>
      <w:pPr>
        <w:tabs>
          <w:tab w:val="num" w:pos="720"/>
        </w:tabs>
        <w:ind w:left="720" w:hanging="360"/>
      </w:pPr>
      <w:rPr>
        <w:rFonts w:ascii="Symbol" w:hAnsi="Symbol" w:hint="default"/>
      </w:rPr>
    </w:lvl>
    <w:lvl w:ilvl="1" w:tplc="9D50B242" w:tentative="1">
      <w:start w:val="1"/>
      <w:numFmt w:val="bullet"/>
      <w:lvlText w:val=""/>
      <w:lvlJc w:val="left"/>
      <w:pPr>
        <w:tabs>
          <w:tab w:val="num" w:pos="1440"/>
        </w:tabs>
        <w:ind w:left="1440" w:hanging="360"/>
      </w:pPr>
      <w:rPr>
        <w:rFonts w:ascii="Symbol" w:hAnsi="Symbol" w:hint="default"/>
      </w:rPr>
    </w:lvl>
    <w:lvl w:ilvl="2" w:tplc="1FB82184" w:tentative="1">
      <w:start w:val="1"/>
      <w:numFmt w:val="bullet"/>
      <w:lvlText w:val=""/>
      <w:lvlJc w:val="left"/>
      <w:pPr>
        <w:tabs>
          <w:tab w:val="num" w:pos="2160"/>
        </w:tabs>
        <w:ind w:left="2160" w:hanging="360"/>
      </w:pPr>
      <w:rPr>
        <w:rFonts w:ascii="Symbol" w:hAnsi="Symbol" w:hint="default"/>
      </w:rPr>
    </w:lvl>
    <w:lvl w:ilvl="3" w:tplc="0A98BF2A" w:tentative="1">
      <w:start w:val="1"/>
      <w:numFmt w:val="bullet"/>
      <w:lvlText w:val=""/>
      <w:lvlJc w:val="left"/>
      <w:pPr>
        <w:tabs>
          <w:tab w:val="num" w:pos="2880"/>
        </w:tabs>
        <w:ind w:left="2880" w:hanging="360"/>
      </w:pPr>
      <w:rPr>
        <w:rFonts w:ascii="Symbol" w:hAnsi="Symbol" w:hint="default"/>
      </w:rPr>
    </w:lvl>
    <w:lvl w:ilvl="4" w:tplc="624ECCF8" w:tentative="1">
      <w:start w:val="1"/>
      <w:numFmt w:val="bullet"/>
      <w:lvlText w:val=""/>
      <w:lvlJc w:val="left"/>
      <w:pPr>
        <w:tabs>
          <w:tab w:val="num" w:pos="3600"/>
        </w:tabs>
        <w:ind w:left="3600" w:hanging="360"/>
      </w:pPr>
      <w:rPr>
        <w:rFonts w:ascii="Symbol" w:hAnsi="Symbol" w:hint="default"/>
      </w:rPr>
    </w:lvl>
    <w:lvl w:ilvl="5" w:tplc="F886B676" w:tentative="1">
      <w:start w:val="1"/>
      <w:numFmt w:val="bullet"/>
      <w:lvlText w:val=""/>
      <w:lvlJc w:val="left"/>
      <w:pPr>
        <w:tabs>
          <w:tab w:val="num" w:pos="4320"/>
        </w:tabs>
        <w:ind w:left="4320" w:hanging="360"/>
      </w:pPr>
      <w:rPr>
        <w:rFonts w:ascii="Symbol" w:hAnsi="Symbol" w:hint="default"/>
      </w:rPr>
    </w:lvl>
    <w:lvl w:ilvl="6" w:tplc="755822D6" w:tentative="1">
      <w:start w:val="1"/>
      <w:numFmt w:val="bullet"/>
      <w:lvlText w:val=""/>
      <w:lvlJc w:val="left"/>
      <w:pPr>
        <w:tabs>
          <w:tab w:val="num" w:pos="5040"/>
        </w:tabs>
        <w:ind w:left="5040" w:hanging="360"/>
      </w:pPr>
      <w:rPr>
        <w:rFonts w:ascii="Symbol" w:hAnsi="Symbol" w:hint="default"/>
      </w:rPr>
    </w:lvl>
    <w:lvl w:ilvl="7" w:tplc="D74E5B44" w:tentative="1">
      <w:start w:val="1"/>
      <w:numFmt w:val="bullet"/>
      <w:lvlText w:val=""/>
      <w:lvlJc w:val="left"/>
      <w:pPr>
        <w:tabs>
          <w:tab w:val="num" w:pos="5760"/>
        </w:tabs>
        <w:ind w:left="5760" w:hanging="360"/>
      </w:pPr>
      <w:rPr>
        <w:rFonts w:ascii="Symbol" w:hAnsi="Symbol" w:hint="default"/>
      </w:rPr>
    </w:lvl>
    <w:lvl w:ilvl="8" w:tplc="DDD6E952" w:tentative="1">
      <w:start w:val="1"/>
      <w:numFmt w:val="bullet"/>
      <w:lvlText w:val=""/>
      <w:lvlJc w:val="left"/>
      <w:pPr>
        <w:tabs>
          <w:tab w:val="num" w:pos="6480"/>
        </w:tabs>
        <w:ind w:left="6480" w:hanging="360"/>
      </w:pPr>
      <w:rPr>
        <w:rFonts w:ascii="Symbol" w:hAnsi="Symbol" w:hint="default"/>
      </w:rPr>
    </w:lvl>
  </w:abstractNum>
  <w:abstractNum w:abstractNumId="10">
    <w:nsid w:val="5FAE6B7D"/>
    <w:multiLevelType w:val="hybridMultilevel"/>
    <w:tmpl w:val="D2B85B7C"/>
    <w:lvl w:ilvl="0" w:tplc="04090001">
      <w:start w:val="1"/>
      <w:numFmt w:val="bullet"/>
      <w:lvlText w:val=""/>
      <w:lvlJc w:val="left"/>
      <w:pPr>
        <w:ind w:left="720" w:hanging="360"/>
      </w:pPr>
      <w:rPr>
        <w:rFonts w:ascii="Symbol" w:hAnsi="Symbol" w:hint="default"/>
      </w:rPr>
    </w:lvl>
    <w:lvl w:ilvl="1" w:tplc="3752CB9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DB3D68"/>
    <w:multiLevelType w:val="hybridMultilevel"/>
    <w:tmpl w:val="5F98CC48"/>
    <w:lvl w:ilvl="0" w:tplc="21D42084">
      <w:start w:val="1"/>
      <w:numFmt w:val="bullet"/>
      <w:pStyle w:val="BulletText1"/>
      <w:lvlText w:val=""/>
      <w:lvlJc w:val="left"/>
      <w:pPr>
        <w:tabs>
          <w:tab w:val="num" w:pos="173"/>
        </w:tabs>
        <w:ind w:left="173" w:hanging="173"/>
      </w:pPr>
      <w:rPr>
        <w:rFonts w:ascii="Symbol" w:hAnsi="Symbol" w:hint="default"/>
        <w:color w:val="auto"/>
      </w:rPr>
    </w:lvl>
    <w:lvl w:ilvl="1" w:tplc="3752CB9C">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AC13FF0"/>
    <w:multiLevelType w:val="hybridMultilevel"/>
    <w:tmpl w:val="2D9055AE"/>
    <w:lvl w:ilvl="0" w:tplc="3752CB9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B020096"/>
    <w:multiLevelType w:val="hybridMultilevel"/>
    <w:tmpl w:val="55200264"/>
    <w:lvl w:ilvl="0" w:tplc="3752CB9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3E562F7"/>
    <w:multiLevelType w:val="hybridMultilevel"/>
    <w:tmpl w:val="B61E4312"/>
    <w:lvl w:ilvl="0" w:tplc="64AEEA28">
      <w:start w:val="1"/>
      <w:numFmt w:val="bullet"/>
      <w:lvlText w:val=""/>
      <w:lvlPicBulletId w:val="2"/>
      <w:lvlJc w:val="left"/>
      <w:pPr>
        <w:tabs>
          <w:tab w:val="num" w:pos="720"/>
        </w:tabs>
        <w:ind w:left="720" w:hanging="360"/>
      </w:pPr>
      <w:rPr>
        <w:rFonts w:ascii="Symbol" w:hAnsi="Symbol" w:hint="default"/>
      </w:rPr>
    </w:lvl>
    <w:lvl w:ilvl="1" w:tplc="B84E1906" w:tentative="1">
      <w:start w:val="1"/>
      <w:numFmt w:val="bullet"/>
      <w:lvlText w:val=""/>
      <w:lvlJc w:val="left"/>
      <w:pPr>
        <w:tabs>
          <w:tab w:val="num" w:pos="1440"/>
        </w:tabs>
        <w:ind w:left="1440" w:hanging="360"/>
      </w:pPr>
      <w:rPr>
        <w:rFonts w:ascii="Symbol" w:hAnsi="Symbol" w:hint="default"/>
      </w:rPr>
    </w:lvl>
    <w:lvl w:ilvl="2" w:tplc="7E62F58C" w:tentative="1">
      <w:start w:val="1"/>
      <w:numFmt w:val="bullet"/>
      <w:lvlText w:val=""/>
      <w:lvlJc w:val="left"/>
      <w:pPr>
        <w:tabs>
          <w:tab w:val="num" w:pos="2160"/>
        </w:tabs>
        <w:ind w:left="2160" w:hanging="360"/>
      </w:pPr>
      <w:rPr>
        <w:rFonts w:ascii="Symbol" w:hAnsi="Symbol" w:hint="default"/>
      </w:rPr>
    </w:lvl>
    <w:lvl w:ilvl="3" w:tplc="B6963026" w:tentative="1">
      <w:start w:val="1"/>
      <w:numFmt w:val="bullet"/>
      <w:lvlText w:val=""/>
      <w:lvlJc w:val="left"/>
      <w:pPr>
        <w:tabs>
          <w:tab w:val="num" w:pos="2880"/>
        </w:tabs>
        <w:ind w:left="2880" w:hanging="360"/>
      </w:pPr>
      <w:rPr>
        <w:rFonts w:ascii="Symbol" w:hAnsi="Symbol" w:hint="default"/>
      </w:rPr>
    </w:lvl>
    <w:lvl w:ilvl="4" w:tplc="6EAC46C2" w:tentative="1">
      <w:start w:val="1"/>
      <w:numFmt w:val="bullet"/>
      <w:lvlText w:val=""/>
      <w:lvlJc w:val="left"/>
      <w:pPr>
        <w:tabs>
          <w:tab w:val="num" w:pos="3600"/>
        </w:tabs>
        <w:ind w:left="3600" w:hanging="360"/>
      </w:pPr>
      <w:rPr>
        <w:rFonts w:ascii="Symbol" w:hAnsi="Symbol" w:hint="default"/>
      </w:rPr>
    </w:lvl>
    <w:lvl w:ilvl="5" w:tplc="CD20EC6A" w:tentative="1">
      <w:start w:val="1"/>
      <w:numFmt w:val="bullet"/>
      <w:lvlText w:val=""/>
      <w:lvlJc w:val="left"/>
      <w:pPr>
        <w:tabs>
          <w:tab w:val="num" w:pos="4320"/>
        </w:tabs>
        <w:ind w:left="4320" w:hanging="360"/>
      </w:pPr>
      <w:rPr>
        <w:rFonts w:ascii="Symbol" w:hAnsi="Symbol" w:hint="default"/>
      </w:rPr>
    </w:lvl>
    <w:lvl w:ilvl="6" w:tplc="57A0168A" w:tentative="1">
      <w:start w:val="1"/>
      <w:numFmt w:val="bullet"/>
      <w:lvlText w:val=""/>
      <w:lvlJc w:val="left"/>
      <w:pPr>
        <w:tabs>
          <w:tab w:val="num" w:pos="5040"/>
        </w:tabs>
        <w:ind w:left="5040" w:hanging="360"/>
      </w:pPr>
      <w:rPr>
        <w:rFonts w:ascii="Symbol" w:hAnsi="Symbol" w:hint="default"/>
      </w:rPr>
    </w:lvl>
    <w:lvl w:ilvl="7" w:tplc="107A7312" w:tentative="1">
      <w:start w:val="1"/>
      <w:numFmt w:val="bullet"/>
      <w:lvlText w:val=""/>
      <w:lvlJc w:val="left"/>
      <w:pPr>
        <w:tabs>
          <w:tab w:val="num" w:pos="5760"/>
        </w:tabs>
        <w:ind w:left="5760" w:hanging="360"/>
      </w:pPr>
      <w:rPr>
        <w:rFonts w:ascii="Symbol" w:hAnsi="Symbol" w:hint="default"/>
      </w:rPr>
    </w:lvl>
    <w:lvl w:ilvl="8" w:tplc="E8F4560C" w:tentative="1">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0"/>
  </w:num>
  <w:num w:numId="3">
    <w:abstractNumId w:val="14"/>
  </w:num>
  <w:num w:numId="4">
    <w:abstractNumId w:val="7"/>
  </w:num>
  <w:num w:numId="5">
    <w:abstractNumId w:val="11"/>
  </w:num>
  <w:num w:numId="6">
    <w:abstractNumId w:val="0"/>
  </w:num>
  <w:num w:numId="7">
    <w:abstractNumId w:val="14"/>
  </w:num>
  <w:num w:numId="8">
    <w:abstractNumId w:val="11"/>
  </w:num>
  <w:num w:numId="9">
    <w:abstractNumId w:val="0"/>
  </w:num>
  <w:num w:numId="10">
    <w:abstractNumId w:val="14"/>
  </w:num>
  <w:num w:numId="11">
    <w:abstractNumId w:val="11"/>
  </w:num>
  <w:num w:numId="12">
    <w:abstractNumId w:val="0"/>
  </w:num>
  <w:num w:numId="13">
    <w:abstractNumId w:val="14"/>
  </w:num>
  <w:num w:numId="14">
    <w:abstractNumId w:val="11"/>
  </w:num>
  <w:num w:numId="15">
    <w:abstractNumId w:val="0"/>
  </w:num>
  <w:num w:numId="16">
    <w:abstractNumId w:val="14"/>
  </w:num>
  <w:num w:numId="17">
    <w:abstractNumId w:val="11"/>
  </w:num>
  <w:num w:numId="18">
    <w:abstractNumId w:val="0"/>
  </w:num>
  <w:num w:numId="19">
    <w:abstractNumId w:val="14"/>
  </w:num>
  <w:num w:numId="20">
    <w:abstractNumId w:val="11"/>
  </w:num>
  <w:num w:numId="21">
    <w:abstractNumId w:val="0"/>
  </w:num>
  <w:num w:numId="22">
    <w:abstractNumId w:val="14"/>
  </w:num>
  <w:num w:numId="23">
    <w:abstractNumId w:val="11"/>
  </w:num>
  <w:num w:numId="24">
    <w:abstractNumId w:val="0"/>
  </w:num>
  <w:num w:numId="25">
    <w:abstractNumId w:val="14"/>
  </w:num>
  <w:num w:numId="26">
    <w:abstractNumId w:val="11"/>
  </w:num>
  <w:num w:numId="27">
    <w:abstractNumId w:val="0"/>
  </w:num>
  <w:num w:numId="28">
    <w:abstractNumId w:val="14"/>
  </w:num>
  <w:num w:numId="29">
    <w:abstractNumId w:val="11"/>
  </w:num>
  <w:num w:numId="30">
    <w:abstractNumId w:val="0"/>
  </w:num>
  <w:num w:numId="31">
    <w:abstractNumId w:val="14"/>
  </w:num>
  <w:num w:numId="32">
    <w:abstractNumId w:val="11"/>
  </w:num>
  <w:num w:numId="33">
    <w:abstractNumId w:val="0"/>
  </w:num>
  <w:num w:numId="34">
    <w:abstractNumId w:val="14"/>
  </w:num>
  <w:num w:numId="35">
    <w:abstractNumId w:val="11"/>
  </w:num>
  <w:num w:numId="36">
    <w:abstractNumId w:val="0"/>
  </w:num>
  <w:num w:numId="37">
    <w:abstractNumId w:val="14"/>
  </w:num>
  <w:num w:numId="38">
    <w:abstractNumId w:val="1"/>
  </w:num>
  <w:num w:numId="39">
    <w:abstractNumId w:val="9"/>
  </w:num>
  <w:num w:numId="40">
    <w:abstractNumId w:val="8"/>
  </w:num>
  <w:num w:numId="41">
    <w:abstractNumId w:val="15"/>
  </w:num>
  <w:num w:numId="42">
    <w:abstractNumId w:val="6"/>
  </w:num>
  <w:num w:numId="43">
    <w:abstractNumId w:val="2"/>
  </w:num>
  <w:num w:numId="44">
    <w:abstractNumId w:val="12"/>
  </w:num>
  <w:num w:numId="45">
    <w:abstractNumId w:val="5"/>
  </w:num>
  <w:num w:numId="46">
    <w:abstractNumId w:val="10"/>
  </w:num>
  <w:num w:numId="47">
    <w:abstractNumId w:val="3"/>
  </w:num>
  <w:num w:numId="48">
    <w:abstractNumId w:val="13"/>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ocTemp1Var" w:val="Traditional"/>
    <w:docVar w:name="FontSet" w:val="imistyles.xml"/>
    <w:docVar w:name="NumberingVar" w:val="0"/>
    <w:docVar w:name="XSLPath" w:val="C:\Program Files\Information Mapping\FS Pro 4.2\StyleSheets\"/>
    <w:docVar w:name="XSLstylesheet" w:val="Basic.xsl"/>
  </w:docVars>
  <w:rsids>
    <w:rsidRoot w:val="00AE6D60"/>
    <w:rsid w:val="00005FDE"/>
    <w:rsid w:val="00015813"/>
    <w:rsid w:val="0001703E"/>
    <w:rsid w:val="0002064F"/>
    <w:rsid w:val="0002071C"/>
    <w:rsid w:val="000210BF"/>
    <w:rsid w:val="00022AF3"/>
    <w:rsid w:val="00055076"/>
    <w:rsid w:val="00061543"/>
    <w:rsid w:val="00061E5A"/>
    <w:rsid w:val="00062D89"/>
    <w:rsid w:val="00063F81"/>
    <w:rsid w:val="00080039"/>
    <w:rsid w:val="00081220"/>
    <w:rsid w:val="00090323"/>
    <w:rsid w:val="0009273A"/>
    <w:rsid w:val="00094CA3"/>
    <w:rsid w:val="000A195D"/>
    <w:rsid w:val="000A43A7"/>
    <w:rsid w:val="000A4589"/>
    <w:rsid w:val="000A7CDF"/>
    <w:rsid w:val="000B1AE0"/>
    <w:rsid w:val="000C07B4"/>
    <w:rsid w:val="000C6436"/>
    <w:rsid w:val="000C67B1"/>
    <w:rsid w:val="000C7B4D"/>
    <w:rsid w:val="000D6D1A"/>
    <w:rsid w:val="000E227F"/>
    <w:rsid w:val="000E685D"/>
    <w:rsid w:val="000F434E"/>
    <w:rsid w:val="000F5ACF"/>
    <w:rsid w:val="001015A9"/>
    <w:rsid w:val="00111102"/>
    <w:rsid w:val="00113812"/>
    <w:rsid w:val="00113ACD"/>
    <w:rsid w:val="00116797"/>
    <w:rsid w:val="0011776C"/>
    <w:rsid w:val="00123FDD"/>
    <w:rsid w:val="001245E2"/>
    <w:rsid w:val="00124670"/>
    <w:rsid w:val="00130C52"/>
    <w:rsid w:val="00136B2C"/>
    <w:rsid w:val="00143F99"/>
    <w:rsid w:val="0015633B"/>
    <w:rsid w:val="001615BC"/>
    <w:rsid w:val="0016296C"/>
    <w:rsid w:val="0017384B"/>
    <w:rsid w:val="0017734B"/>
    <w:rsid w:val="001774B0"/>
    <w:rsid w:val="0017798A"/>
    <w:rsid w:val="00185E1D"/>
    <w:rsid w:val="00187CC5"/>
    <w:rsid w:val="001B2DF7"/>
    <w:rsid w:val="001C3987"/>
    <w:rsid w:val="001D2D4B"/>
    <w:rsid w:val="001D34FD"/>
    <w:rsid w:val="001D440E"/>
    <w:rsid w:val="001D6956"/>
    <w:rsid w:val="001E592C"/>
    <w:rsid w:val="001F18E9"/>
    <w:rsid w:val="001F3563"/>
    <w:rsid w:val="001F7EE0"/>
    <w:rsid w:val="0020054C"/>
    <w:rsid w:val="002057FF"/>
    <w:rsid w:val="00214446"/>
    <w:rsid w:val="0021483C"/>
    <w:rsid w:val="00220F76"/>
    <w:rsid w:val="002223E1"/>
    <w:rsid w:val="00222C7B"/>
    <w:rsid w:val="00230986"/>
    <w:rsid w:val="002319B9"/>
    <w:rsid w:val="00232C10"/>
    <w:rsid w:val="00234CDD"/>
    <w:rsid w:val="00246439"/>
    <w:rsid w:val="0024674E"/>
    <w:rsid w:val="002470CA"/>
    <w:rsid w:val="00250A30"/>
    <w:rsid w:val="002514FB"/>
    <w:rsid w:val="00254F7A"/>
    <w:rsid w:val="00262DE8"/>
    <w:rsid w:val="00271214"/>
    <w:rsid w:val="00271D1F"/>
    <w:rsid w:val="00277416"/>
    <w:rsid w:val="002862D2"/>
    <w:rsid w:val="00290B8D"/>
    <w:rsid w:val="00291E12"/>
    <w:rsid w:val="00294AEC"/>
    <w:rsid w:val="002A16A8"/>
    <w:rsid w:val="002C1CC3"/>
    <w:rsid w:val="002C2867"/>
    <w:rsid w:val="002C5B9A"/>
    <w:rsid w:val="002D1EA2"/>
    <w:rsid w:val="002D39F8"/>
    <w:rsid w:val="002D5721"/>
    <w:rsid w:val="002D59D9"/>
    <w:rsid w:val="002D6C69"/>
    <w:rsid w:val="002D774D"/>
    <w:rsid w:val="002E0F22"/>
    <w:rsid w:val="002E1882"/>
    <w:rsid w:val="002E1BD7"/>
    <w:rsid w:val="002E2310"/>
    <w:rsid w:val="002F0AB9"/>
    <w:rsid w:val="002F1383"/>
    <w:rsid w:val="002F495E"/>
    <w:rsid w:val="002F4E8E"/>
    <w:rsid w:val="002F62AD"/>
    <w:rsid w:val="002F6B71"/>
    <w:rsid w:val="002F753C"/>
    <w:rsid w:val="002F79ED"/>
    <w:rsid w:val="002F7B81"/>
    <w:rsid w:val="00304535"/>
    <w:rsid w:val="00306167"/>
    <w:rsid w:val="00307A36"/>
    <w:rsid w:val="003152CA"/>
    <w:rsid w:val="00315E18"/>
    <w:rsid w:val="00316BE6"/>
    <w:rsid w:val="003211FF"/>
    <w:rsid w:val="003259FF"/>
    <w:rsid w:val="00326A48"/>
    <w:rsid w:val="00327509"/>
    <w:rsid w:val="00331856"/>
    <w:rsid w:val="00332B01"/>
    <w:rsid w:val="0033402D"/>
    <w:rsid w:val="0034093C"/>
    <w:rsid w:val="00343D90"/>
    <w:rsid w:val="00344299"/>
    <w:rsid w:val="003524F0"/>
    <w:rsid w:val="00352CD4"/>
    <w:rsid w:val="003618B3"/>
    <w:rsid w:val="00362F3B"/>
    <w:rsid w:val="0036390C"/>
    <w:rsid w:val="0036561F"/>
    <w:rsid w:val="003659A4"/>
    <w:rsid w:val="0037013D"/>
    <w:rsid w:val="00380E1B"/>
    <w:rsid w:val="00393E79"/>
    <w:rsid w:val="00394270"/>
    <w:rsid w:val="0039574A"/>
    <w:rsid w:val="003979B7"/>
    <w:rsid w:val="003A4EE3"/>
    <w:rsid w:val="003A7550"/>
    <w:rsid w:val="003B6056"/>
    <w:rsid w:val="003D475A"/>
    <w:rsid w:val="003D4F22"/>
    <w:rsid w:val="003D5011"/>
    <w:rsid w:val="003E3A8A"/>
    <w:rsid w:val="003F170F"/>
    <w:rsid w:val="003F6120"/>
    <w:rsid w:val="00402A3C"/>
    <w:rsid w:val="0040606E"/>
    <w:rsid w:val="00412143"/>
    <w:rsid w:val="00414B0B"/>
    <w:rsid w:val="00421004"/>
    <w:rsid w:val="00421060"/>
    <w:rsid w:val="00421C83"/>
    <w:rsid w:val="0042295B"/>
    <w:rsid w:val="0043164F"/>
    <w:rsid w:val="00431DDE"/>
    <w:rsid w:val="00431F61"/>
    <w:rsid w:val="00432840"/>
    <w:rsid w:val="00433233"/>
    <w:rsid w:val="00435749"/>
    <w:rsid w:val="00435AD8"/>
    <w:rsid w:val="0043617F"/>
    <w:rsid w:val="0044071F"/>
    <w:rsid w:val="00442EC8"/>
    <w:rsid w:val="00445B29"/>
    <w:rsid w:val="00452901"/>
    <w:rsid w:val="00460884"/>
    <w:rsid w:val="0047387A"/>
    <w:rsid w:val="004841A5"/>
    <w:rsid w:val="00484FAC"/>
    <w:rsid w:val="00485C1B"/>
    <w:rsid w:val="0049427B"/>
    <w:rsid w:val="004958C7"/>
    <w:rsid w:val="004A0BAA"/>
    <w:rsid w:val="004A5903"/>
    <w:rsid w:val="004A675E"/>
    <w:rsid w:val="004A6A7A"/>
    <w:rsid w:val="004B3950"/>
    <w:rsid w:val="004C0F23"/>
    <w:rsid w:val="004C1687"/>
    <w:rsid w:val="004C6B5F"/>
    <w:rsid w:val="004C7869"/>
    <w:rsid w:val="004D045C"/>
    <w:rsid w:val="004D6165"/>
    <w:rsid w:val="004F3F64"/>
    <w:rsid w:val="004F4556"/>
    <w:rsid w:val="004F477E"/>
    <w:rsid w:val="00501BD3"/>
    <w:rsid w:val="005033EF"/>
    <w:rsid w:val="0051673A"/>
    <w:rsid w:val="00516C03"/>
    <w:rsid w:val="005325D6"/>
    <w:rsid w:val="00542AD9"/>
    <w:rsid w:val="00542D6A"/>
    <w:rsid w:val="0054438F"/>
    <w:rsid w:val="0054565E"/>
    <w:rsid w:val="00547960"/>
    <w:rsid w:val="005506AA"/>
    <w:rsid w:val="00565807"/>
    <w:rsid w:val="00570758"/>
    <w:rsid w:val="00573A40"/>
    <w:rsid w:val="005807FE"/>
    <w:rsid w:val="005809AD"/>
    <w:rsid w:val="00593403"/>
    <w:rsid w:val="00593622"/>
    <w:rsid w:val="00595B40"/>
    <w:rsid w:val="00597709"/>
    <w:rsid w:val="005A601F"/>
    <w:rsid w:val="005A7FF3"/>
    <w:rsid w:val="005B079F"/>
    <w:rsid w:val="005B2119"/>
    <w:rsid w:val="005C092B"/>
    <w:rsid w:val="005C0ADC"/>
    <w:rsid w:val="005C546A"/>
    <w:rsid w:val="005F29EA"/>
    <w:rsid w:val="00602895"/>
    <w:rsid w:val="00606DB3"/>
    <w:rsid w:val="00614F1A"/>
    <w:rsid w:val="006167DC"/>
    <w:rsid w:val="0061774E"/>
    <w:rsid w:val="0062135A"/>
    <w:rsid w:val="006264C0"/>
    <w:rsid w:val="006406C6"/>
    <w:rsid w:val="006413AC"/>
    <w:rsid w:val="00643021"/>
    <w:rsid w:val="0064568F"/>
    <w:rsid w:val="00650E3D"/>
    <w:rsid w:val="00651449"/>
    <w:rsid w:val="006531B8"/>
    <w:rsid w:val="00657DBA"/>
    <w:rsid w:val="00662E57"/>
    <w:rsid w:val="00675B18"/>
    <w:rsid w:val="00680030"/>
    <w:rsid w:val="0068160E"/>
    <w:rsid w:val="00682A34"/>
    <w:rsid w:val="00685718"/>
    <w:rsid w:val="0068628F"/>
    <w:rsid w:val="006A1627"/>
    <w:rsid w:val="006A2224"/>
    <w:rsid w:val="006A2B46"/>
    <w:rsid w:val="006B4E83"/>
    <w:rsid w:val="006C5AF0"/>
    <w:rsid w:val="006C6B7B"/>
    <w:rsid w:val="006C6C9C"/>
    <w:rsid w:val="006D024A"/>
    <w:rsid w:val="006D05CE"/>
    <w:rsid w:val="006D1E76"/>
    <w:rsid w:val="006D2D00"/>
    <w:rsid w:val="006D74FC"/>
    <w:rsid w:val="006E2EF1"/>
    <w:rsid w:val="006E7369"/>
    <w:rsid w:val="006F4720"/>
    <w:rsid w:val="00706924"/>
    <w:rsid w:val="00712110"/>
    <w:rsid w:val="007173C8"/>
    <w:rsid w:val="007243DB"/>
    <w:rsid w:val="00724784"/>
    <w:rsid w:val="0072621F"/>
    <w:rsid w:val="007263E4"/>
    <w:rsid w:val="0072760B"/>
    <w:rsid w:val="007428CD"/>
    <w:rsid w:val="007429C3"/>
    <w:rsid w:val="0074798C"/>
    <w:rsid w:val="0076133B"/>
    <w:rsid w:val="0076606F"/>
    <w:rsid w:val="0076656A"/>
    <w:rsid w:val="00767D18"/>
    <w:rsid w:val="00767FA1"/>
    <w:rsid w:val="007729B9"/>
    <w:rsid w:val="00774862"/>
    <w:rsid w:val="00774984"/>
    <w:rsid w:val="0077716E"/>
    <w:rsid w:val="00782379"/>
    <w:rsid w:val="00784133"/>
    <w:rsid w:val="00786040"/>
    <w:rsid w:val="007878AD"/>
    <w:rsid w:val="007925C5"/>
    <w:rsid w:val="00792821"/>
    <w:rsid w:val="007A1181"/>
    <w:rsid w:val="007A32C8"/>
    <w:rsid w:val="007A4A84"/>
    <w:rsid w:val="007B320D"/>
    <w:rsid w:val="007B5332"/>
    <w:rsid w:val="007B62DC"/>
    <w:rsid w:val="007C0D0C"/>
    <w:rsid w:val="007C364B"/>
    <w:rsid w:val="007C6322"/>
    <w:rsid w:val="007C6695"/>
    <w:rsid w:val="007D1448"/>
    <w:rsid w:val="007E3BDD"/>
    <w:rsid w:val="007E5EE6"/>
    <w:rsid w:val="0080414C"/>
    <w:rsid w:val="0080602C"/>
    <w:rsid w:val="008073E8"/>
    <w:rsid w:val="00812D60"/>
    <w:rsid w:val="0081588B"/>
    <w:rsid w:val="00822922"/>
    <w:rsid w:val="008305CA"/>
    <w:rsid w:val="00833F6D"/>
    <w:rsid w:val="00835A5F"/>
    <w:rsid w:val="00844628"/>
    <w:rsid w:val="00847B6E"/>
    <w:rsid w:val="00850CDD"/>
    <w:rsid w:val="00852E31"/>
    <w:rsid w:val="00854D91"/>
    <w:rsid w:val="00857159"/>
    <w:rsid w:val="008575B3"/>
    <w:rsid w:val="00861BC3"/>
    <w:rsid w:val="00863A25"/>
    <w:rsid w:val="00870B75"/>
    <w:rsid w:val="0088118C"/>
    <w:rsid w:val="00891D22"/>
    <w:rsid w:val="008A693B"/>
    <w:rsid w:val="008B0053"/>
    <w:rsid w:val="008C1798"/>
    <w:rsid w:val="008C6787"/>
    <w:rsid w:val="008D0688"/>
    <w:rsid w:val="008D6F2F"/>
    <w:rsid w:val="008E041D"/>
    <w:rsid w:val="008F0F93"/>
    <w:rsid w:val="008F4A4C"/>
    <w:rsid w:val="008F6DCD"/>
    <w:rsid w:val="0090431A"/>
    <w:rsid w:val="00911DF3"/>
    <w:rsid w:val="00921C59"/>
    <w:rsid w:val="009224FA"/>
    <w:rsid w:val="00926D34"/>
    <w:rsid w:val="009300D1"/>
    <w:rsid w:val="009307B0"/>
    <w:rsid w:val="00935CCC"/>
    <w:rsid w:val="0094399E"/>
    <w:rsid w:val="009454C8"/>
    <w:rsid w:val="00946A3F"/>
    <w:rsid w:val="009548B3"/>
    <w:rsid w:val="00955099"/>
    <w:rsid w:val="00956AA3"/>
    <w:rsid w:val="009575A2"/>
    <w:rsid w:val="0096337B"/>
    <w:rsid w:val="00964955"/>
    <w:rsid w:val="00966CA6"/>
    <w:rsid w:val="00970528"/>
    <w:rsid w:val="00971B88"/>
    <w:rsid w:val="00972B46"/>
    <w:rsid w:val="00977BA1"/>
    <w:rsid w:val="009838B9"/>
    <w:rsid w:val="0098604E"/>
    <w:rsid w:val="00990553"/>
    <w:rsid w:val="009A0C78"/>
    <w:rsid w:val="009A265F"/>
    <w:rsid w:val="009B18F4"/>
    <w:rsid w:val="009B2BE0"/>
    <w:rsid w:val="009B5F40"/>
    <w:rsid w:val="009C1590"/>
    <w:rsid w:val="009C4CF2"/>
    <w:rsid w:val="009D24E0"/>
    <w:rsid w:val="009D2C66"/>
    <w:rsid w:val="009D4F91"/>
    <w:rsid w:val="009E103E"/>
    <w:rsid w:val="009E1C75"/>
    <w:rsid w:val="009E65CD"/>
    <w:rsid w:val="009E7B3D"/>
    <w:rsid w:val="009E7ED2"/>
    <w:rsid w:val="009F42EE"/>
    <w:rsid w:val="009F7430"/>
    <w:rsid w:val="00A0189D"/>
    <w:rsid w:val="00A0279D"/>
    <w:rsid w:val="00A111E9"/>
    <w:rsid w:val="00A158B4"/>
    <w:rsid w:val="00A37F53"/>
    <w:rsid w:val="00A4595B"/>
    <w:rsid w:val="00A537F2"/>
    <w:rsid w:val="00A57D1C"/>
    <w:rsid w:val="00A71420"/>
    <w:rsid w:val="00A811D6"/>
    <w:rsid w:val="00A82487"/>
    <w:rsid w:val="00A82A75"/>
    <w:rsid w:val="00A9434D"/>
    <w:rsid w:val="00A95FA7"/>
    <w:rsid w:val="00A979E1"/>
    <w:rsid w:val="00AA2683"/>
    <w:rsid w:val="00AC08F3"/>
    <w:rsid w:val="00AC65C2"/>
    <w:rsid w:val="00AD18CC"/>
    <w:rsid w:val="00AD346A"/>
    <w:rsid w:val="00AD5CB6"/>
    <w:rsid w:val="00AD6462"/>
    <w:rsid w:val="00AE237F"/>
    <w:rsid w:val="00AE28B5"/>
    <w:rsid w:val="00AE6994"/>
    <w:rsid w:val="00AE6D60"/>
    <w:rsid w:val="00B100FB"/>
    <w:rsid w:val="00B139C0"/>
    <w:rsid w:val="00B15C62"/>
    <w:rsid w:val="00B17212"/>
    <w:rsid w:val="00B20AB2"/>
    <w:rsid w:val="00B20B2A"/>
    <w:rsid w:val="00B25337"/>
    <w:rsid w:val="00B31A54"/>
    <w:rsid w:val="00B330BD"/>
    <w:rsid w:val="00B33347"/>
    <w:rsid w:val="00B545CE"/>
    <w:rsid w:val="00B67AFD"/>
    <w:rsid w:val="00B779AD"/>
    <w:rsid w:val="00B920CB"/>
    <w:rsid w:val="00BA7908"/>
    <w:rsid w:val="00BB04F0"/>
    <w:rsid w:val="00BC6C62"/>
    <w:rsid w:val="00BD0263"/>
    <w:rsid w:val="00BD2EB3"/>
    <w:rsid w:val="00BD3987"/>
    <w:rsid w:val="00BF7B20"/>
    <w:rsid w:val="00C0156D"/>
    <w:rsid w:val="00C05062"/>
    <w:rsid w:val="00C06254"/>
    <w:rsid w:val="00C115E0"/>
    <w:rsid w:val="00C15A57"/>
    <w:rsid w:val="00C16610"/>
    <w:rsid w:val="00C2142D"/>
    <w:rsid w:val="00C2552C"/>
    <w:rsid w:val="00C32758"/>
    <w:rsid w:val="00C3321C"/>
    <w:rsid w:val="00C357E9"/>
    <w:rsid w:val="00C37504"/>
    <w:rsid w:val="00C46779"/>
    <w:rsid w:val="00C4706D"/>
    <w:rsid w:val="00C52BE0"/>
    <w:rsid w:val="00C653A5"/>
    <w:rsid w:val="00C6686B"/>
    <w:rsid w:val="00C706A3"/>
    <w:rsid w:val="00C7135D"/>
    <w:rsid w:val="00C7143F"/>
    <w:rsid w:val="00C74C67"/>
    <w:rsid w:val="00C8355B"/>
    <w:rsid w:val="00C867A1"/>
    <w:rsid w:val="00C948E7"/>
    <w:rsid w:val="00CA1401"/>
    <w:rsid w:val="00CA4F35"/>
    <w:rsid w:val="00CB3472"/>
    <w:rsid w:val="00CB738C"/>
    <w:rsid w:val="00CC2A63"/>
    <w:rsid w:val="00CC6CD8"/>
    <w:rsid w:val="00CD1D44"/>
    <w:rsid w:val="00CD4E20"/>
    <w:rsid w:val="00CE266C"/>
    <w:rsid w:val="00CE7F45"/>
    <w:rsid w:val="00CF7D1F"/>
    <w:rsid w:val="00D12D46"/>
    <w:rsid w:val="00D1572E"/>
    <w:rsid w:val="00D17A7E"/>
    <w:rsid w:val="00D20B18"/>
    <w:rsid w:val="00D23097"/>
    <w:rsid w:val="00D34437"/>
    <w:rsid w:val="00D3473C"/>
    <w:rsid w:val="00D36248"/>
    <w:rsid w:val="00D36961"/>
    <w:rsid w:val="00D42E83"/>
    <w:rsid w:val="00D50D3A"/>
    <w:rsid w:val="00D51116"/>
    <w:rsid w:val="00D53F68"/>
    <w:rsid w:val="00D55CDA"/>
    <w:rsid w:val="00D65D5A"/>
    <w:rsid w:val="00D71FDE"/>
    <w:rsid w:val="00D770BE"/>
    <w:rsid w:val="00D77719"/>
    <w:rsid w:val="00D9764E"/>
    <w:rsid w:val="00DA19E3"/>
    <w:rsid w:val="00DA6D6B"/>
    <w:rsid w:val="00DA7903"/>
    <w:rsid w:val="00DB3456"/>
    <w:rsid w:val="00DC47C2"/>
    <w:rsid w:val="00DC6C5A"/>
    <w:rsid w:val="00DD659B"/>
    <w:rsid w:val="00DD6ED5"/>
    <w:rsid w:val="00DE0B84"/>
    <w:rsid w:val="00DE216D"/>
    <w:rsid w:val="00DE7AF0"/>
    <w:rsid w:val="00DF0DBC"/>
    <w:rsid w:val="00DF4F29"/>
    <w:rsid w:val="00E05417"/>
    <w:rsid w:val="00E12979"/>
    <w:rsid w:val="00E12D11"/>
    <w:rsid w:val="00E23BEB"/>
    <w:rsid w:val="00E3614B"/>
    <w:rsid w:val="00E43F1E"/>
    <w:rsid w:val="00E44667"/>
    <w:rsid w:val="00E51185"/>
    <w:rsid w:val="00E55487"/>
    <w:rsid w:val="00E56552"/>
    <w:rsid w:val="00E626A0"/>
    <w:rsid w:val="00E754CF"/>
    <w:rsid w:val="00E75E50"/>
    <w:rsid w:val="00E855FB"/>
    <w:rsid w:val="00E916F2"/>
    <w:rsid w:val="00E92323"/>
    <w:rsid w:val="00E92DF1"/>
    <w:rsid w:val="00E9328E"/>
    <w:rsid w:val="00E97EC1"/>
    <w:rsid w:val="00EA0274"/>
    <w:rsid w:val="00EA1A00"/>
    <w:rsid w:val="00EA1CB0"/>
    <w:rsid w:val="00EA2CF2"/>
    <w:rsid w:val="00EA32AB"/>
    <w:rsid w:val="00EA599C"/>
    <w:rsid w:val="00EA5A36"/>
    <w:rsid w:val="00EA681D"/>
    <w:rsid w:val="00EB0B9A"/>
    <w:rsid w:val="00EB0DB4"/>
    <w:rsid w:val="00EB0F04"/>
    <w:rsid w:val="00EB16FA"/>
    <w:rsid w:val="00EB386D"/>
    <w:rsid w:val="00EC73A9"/>
    <w:rsid w:val="00ED1661"/>
    <w:rsid w:val="00ED4993"/>
    <w:rsid w:val="00ED5F3E"/>
    <w:rsid w:val="00ED7407"/>
    <w:rsid w:val="00EE154D"/>
    <w:rsid w:val="00EF3C73"/>
    <w:rsid w:val="00EF5A32"/>
    <w:rsid w:val="00EF72CB"/>
    <w:rsid w:val="00EF7BB4"/>
    <w:rsid w:val="00F00556"/>
    <w:rsid w:val="00F0155E"/>
    <w:rsid w:val="00F02EC6"/>
    <w:rsid w:val="00F0313C"/>
    <w:rsid w:val="00F04079"/>
    <w:rsid w:val="00F06DF4"/>
    <w:rsid w:val="00F10BDD"/>
    <w:rsid w:val="00F136BE"/>
    <w:rsid w:val="00F13B44"/>
    <w:rsid w:val="00F15CFB"/>
    <w:rsid w:val="00F239C4"/>
    <w:rsid w:val="00F25A48"/>
    <w:rsid w:val="00F26687"/>
    <w:rsid w:val="00F36279"/>
    <w:rsid w:val="00F43710"/>
    <w:rsid w:val="00F55208"/>
    <w:rsid w:val="00F7106D"/>
    <w:rsid w:val="00F71AB3"/>
    <w:rsid w:val="00F74394"/>
    <w:rsid w:val="00F8001E"/>
    <w:rsid w:val="00F803CE"/>
    <w:rsid w:val="00F82972"/>
    <w:rsid w:val="00F90D29"/>
    <w:rsid w:val="00F91769"/>
    <w:rsid w:val="00F92117"/>
    <w:rsid w:val="00F9307C"/>
    <w:rsid w:val="00F96A8A"/>
    <w:rsid w:val="00FA0B38"/>
    <w:rsid w:val="00FA137C"/>
    <w:rsid w:val="00FA3A93"/>
    <w:rsid w:val="00FA5F15"/>
    <w:rsid w:val="00FB4232"/>
    <w:rsid w:val="00FB45AD"/>
    <w:rsid w:val="00FB6624"/>
    <w:rsid w:val="00FC708D"/>
    <w:rsid w:val="00FD00F6"/>
    <w:rsid w:val="00FD4E0C"/>
    <w:rsid w:val="00FE2E83"/>
    <w:rsid w:val="00FE3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65CD"/>
    <w:rPr>
      <w:color w:val="000000"/>
      <w:sz w:val="24"/>
      <w:szCs w:val="24"/>
    </w:rPr>
  </w:style>
  <w:style w:type="paragraph" w:styleId="Heading1">
    <w:name w:val="heading 1"/>
    <w:aliases w:val="Part Title"/>
    <w:basedOn w:val="Normal"/>
    <w:next w:val="Heading4"/>
    <w:qFormat/>
    <w:rsid w:val="00D770BE"/>
    <w:pPr>
      <w:spacing w:after="240"/>
      <w:jc w:val="center"/>
      <w:outlineLvl w:val="0"/>
    </w:pPr>
    <w:rPr>
      <w:rFonts w:ascii="Arial" w:hAnsi="Arial" w:cs="Arial"/>
      <w:b/>
      <w:sz w:val="32"/>
      <w:szCs w:val="20"/>
    </w:rPr>
  </w:style>
  <w:style w:type="paragraph" w:styleId="Heading2">
    <w:name w:val="heading 2"/>
    <w:aliases w:val="Chapter Title"/>
    <w:basedOn w:val="Normal"/>
    <w:next w:val="Heading4"/>
    <w:qFormat/>
    <w:rsid w:val="00D770BE"/>
    <w:pPr>
      <w:spacing w:after="240"/>
      <w:jc w:val="center"/>
      <w:outlineLvl w:val="1"/>
    </w:pPr>
    <w:rPr>
      <w:rFonts w:ascii="Arial" w:hAnsi="Arial" w:cs="Arial"/>
      <w:b/>
      <w:sz w:val="32"/>
      <w:szCs w:val="20"/>
    </w:rPr>
  </w:style>
  <w:style w:type="paragraph" w:styleId="Heading3">
    <w:name w:val="heading 3"/>
    <w:aliases w:val="Section Title"/>
    <w:basedOn w:val="Normal"/>
    <w:next w:val="Heading4"/>
    <w:qFormat/>
    <w:rsid w:val="00D770BE"/>
    <w:pPr>
      <w:spacing w:after="240"/>
      <w:jc w:val="center"/>
      <w:outlineLvl w:val="2"/>
    </w:pPr>
    <w:rPr>
      <w:rFonts w:ascii="Arial" w:hAnsi="Arial" w:cs="Arial"/>
      <w:b/>
      <w:sz w:val="32"/>
      <w:szCs w:val="20"/>
    </w:rPr>
  </w:style>
  <w:style w:type="paragraph" w:styleId="Heading4">
    <w:name w:val="heading 4"/>
    <w:aliases w:val="Map Title"/>
    <w:basedOn w:val="Normal"/>
    <w:next w:val="Normal"/>
    <w:qFormat/>
    <w:rsid w:val="00D770BE"/>
    <w:pPr>
      <w:spacing w:after="240"/>
      <w:outlineLvl w:val="3"/>
    </w:pPr>
    <w:rPr>
      <w:rFonts w:ascii="Arial" w:hAnsi="Arial" w:cs="Arial"/>
      <w:b/>
      <w:sz w:val="32"/>
      <w:szCs w:val="20"/>
    </w:rPr>
  </w:style>
  <w:style w:type="paragraph" w:styleId="Heading5">
    <w:name w:val="heading 5"/>
    <w:aliases w:val="Block Label"/>
    <w:basedOn w:val="Normal"/>
    <w:qFormat/>
    <w:rsid w:val="00D770BE"/>
    <w:pPr>
      <w:outlineLvl w:val="4"/>
    </w:pPr>
    <w:rPr>
      <w:b/>
      <w:sz w:val="22"/>
      <w:szCs w:val="20"/>
    </w:rPr>
  </w:style>
  <w:style w:type="paragraph" w:styleId="Heading6">
    <w:name w:val="heading 6"/>
    <w:aliases w:val="Sub Label"/>
    <w:basedOn w:val="Heading5"/>
    <w:next w:val="BlockText"/>
    <w:qFormat/>
    <w:rsid w:val="00D770BE"/>
    <w:pPr>
      <w:spacing w:before="240" w:after="60"/>
      <w:outlineLvl w:val="5"/>
    </w:pPr>
    <w:rPr>
      <w:i/>
    </w:rPr>
  </w:style>
  <w:style w:type="character" w:default="1" w:styleId="DefaultParagraphFont">
    <w:name w:val="Default Paragraph Font"/>
    <w:uiPriority w:val="1"/>
    <w:semiHidden/>
    <w:rsid w:val="00D770B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rsid w:val="00D770BE"/>
  </w:style>
  <w:style w:type="paragraph" w:styleId="BalloonText">
    <w:name w:val="Balloon Text"/>
    <w:basedOn w:val="Normal"/>
    <w:semiHidden/>
    <w:rsid w:val="00D770BE"/>
    <w:rPr>
      <w:rFonts w:ascii="Tahoma" w:hAnsi="Tahoma" w:cs="Tahoma"/>
      <w:sz w:val="16"/>
      <w:szCs w:val="16"/>
    </w:rPr>
  </w:style>
  <w:style w:type="paragraph" w:customStyle="1" w:styleId="BlockLine">
    <w:name w:val="Block Line"/>
    <w:basedOn w:val="Normal"/>
    <w:next w:val="Normal"/>
    <w:rsid w:val="00D770BE"/>
    <w:pPr>
      <w:pBdr>
        <w:top w:val="single" w:sz="6" w:space="1" w:color="000000"/>
        <w:between w:val="single" w:sz="6" w:space="1" w:color="auto"/>
      </w:pBdr>
      <w:spacing w:before="240"/>
      <w:ind w:left="1728"/>
    </w:pPr>
    <w:rPr>
      <w:szCs w:val="20"/>
    </w:rPr>
  </w:style>
  <w:style w:type="paragraph" w:styleId="BlockText">
    <w:name w:val="Block Text"/>
    <w:basedOn w:val="Normal"/>
    <w:rsid w:val="00D770BE"/>
  </w:style>
  <w:style w:type="paragraph" w:customStyle="1" w:styleId="BulletText1">
    <w:name w:val="Bullet Text 1"/>
    <w:basedOn w:val="Normal"/>
    <w:rsid w:val="00D770BE"/>
    <w:pPr>
      <w:numPr>
        <w:numId w:val="1"/>
      </w:numPr>
    </w:pPr>
    <w:rPr>
      <w:szCs w:val="20"/>
    </w:rPr>
  </w:style>
  <w:style w:type="paragraph" w:customStyle="1" w:styleId="BulletText2">
    <w:name w:val="Bullet Text 2"/>
    <w:basedOn w:val="Normal"/>
    <w:rsid w:val="00D770BE"/>
    <w:pPr>
      <w:numPr>
        <w:numId w:val="2"/>
      </w:numPr>
    </w:pPr>
    <w:rPr>
      <w:szCs w:val="20"/>
    </w:rPr>
  </w:style>
  <w:style w:type="paragraph" w:customStyle="1" w:styleId="BulletText3">
    <w:name w:val="Bullet Text 3"/>
    <w:basedOn w:val="Normal"/>
    <w:rsid w:val="00D770BE"/>
    <w:pPr>
      <w:numPr>
        <w:numId w:val="3"/>
      </w:numPr>
      <w:tabs>
        <w:tab w:val="clear" w:pos="173"/>
      </w:tabs>
      <w:ind w:left="533" w:hanging="173"/>
    </w:pPr>
    <w:rPr>
      <w:szCs w:val="20"/>
    </w:rPr>
  </w:style>
  <w:style w:type="paragraph" w:customStyle="1" w:styleId="ContinuedBlockLabel">
    <w:name w:val="Continued Block Label"/>
    <w:basedOn w:val="Normal"/>
    <w:next w:val="Normal"/>
    <w:rsid w:val="00D770BE"/>
    <w:pPr>
      <w:spacing w:after="240"/>
    </w:pPr>
    <w:rPr>
      <w:b/>
      <w:sz w:val="22"/>
      <w:szCs w:val="20"/>
    </w:rPr>
  </w:style>
  <w:style w:type="paragraph" w:customStyle="1" w:styleId="ContinuedOnNextPa">
    <w:name w:val="Continued On Next Pa"/>
    <w:basedOn w:val="Normal"/>
    <w:next w:val="Normal"/>
    <w:rsid w:val="00D770BE"/>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D770BE"/>
    <w:pPr>
      <w:spacing w:after="240"/>
    </w:pPr>
    <w:rPr>
      <w:b/>
      <w:sz w:val="22"/>
      <w:szCs w:val="20"/>
    </w:rPr>
  </w:style>
  <w:style w:type="paragraph" w:customStyle="1" w:styleId="EmbeddedText">
    <w:name w:val="Embedded Text"/>
    <w:basedOn w:val="Normal"/>
    <w:rsid w:val="00D770BE"/>
    <w:rPr>
      <w:szCs w:val="20"/>
    </w:rPr>
  </w:style>
  <w:style w:type="character" w:styleId="HTMLAcronym">
    <w:name w:val="HTML Acronym"/>
    <w:basedOn w:val="DefaultParagraphFont"/>
    <w:rsid w:val="00D770BE"/>
  </w:style>
  <w:style w:type="paragraph" w:customStyle="1" w:styleId="IMTOC">
    <w:name w:val="IMTOC"/>
    <w:rsid w:val="00D770BE"/>
    <w:rPr>
      <w:sz w:val="24"/>
    </w:rPr>
  </w:style>
  <w:style w:type="paragraph" w:customStyle="1" w:styleId="MapTitleContinued">
    <w:name w:val="Map Title. Continued"/>
    <w:basedOn w:val="Normal"/>
    <w:next w:val="Normal"/>
    <w:rsid w:val="00D770BE"/>
    <w:pPr>
      <w:spacing w:after="240"/>
    </w:pPr>
    <w:rPr>
      <w:rFonts w:ascii="Arial" w:hAnsi="Arial" w:cs="Arial"/>
      <w:b/>
      <w:sz w:val="32"/>
      <w:szCs w:val="20"/>
    </w:rPr>
  </w:style>
  <w:style w:type="paragraph" w:customStyle="1" w:styleId="MemoLine">
    <w:name w:val="Memo Line"/>
    <w:basedOn w:val="BlockLine"/>
    <w:next w:val="Normal"/>
    <w:rsid w:val="00D770BE"/>
  </w:style>
  <w:style w:type="paragraph" w:customStyle="1" w:styleId="NoteText">
    <w:name w:val="Note Text"/>
    <w:basedOn w:val="Normal"/>
    <w:rsid w:val="00D770BE"/>
    <w:rPr>
      <w:szCs w:val="20"/>
    </w:rPr>
  </w:style>
  <w:style w:type="paragraph" w:customStyle="1" w:styleId="PublicationTitle">
    <w:name w:val="Publication Title"/>
    <w:basedOn w:val="Normal"/>
    <w:next w:val="Heading4"/>
    <w:rsid w:val="00D770BE"/>
    <w:pPr>
      <w:spacing w:after="240"/>
      <w:jc w:val="center"/>
    </w:pPr>
    <w:rPr>
      <w:rFonts w:ascii="Arial" w:hAnsi="Arial" w:cs="Arial"/>
      <w:b/>
      <w:sz w:val="32"/>
      <w:szCs w:val="20"/>
    </w:rPr>
  </w:style>
  <w:style w:type="table" w:styleId="TableGrid">
    <w:name w:val="Table Grid"/>
    <w:basedOn w:val="TableNormal"/>
    <w:rsid w:val="00D770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Text">
    <w:name w:val="Table Header Text"/>
    <w:basedOn w:val="Normal"/>
    <w:rsid w:val="00D770BE"/>
    <w:pPr>
      <w:jc w:val="center"/>
    </w:pPr>
    <w:rPr>
      <w:b/>
      <w:szCs w:val="20"/>
    </w:rPr>
  </w:style>
  <w:style w:type="paragraph" w:customStyle="1" w:styleId="TableText">
    <w:name w:val="Table Text"/>
    <w:basedOn w:val="Normal"/>
    <w:rsid w:val="00D770BE"/>
    <w:rPr>
      <w:szCs w:val="20"/>
    </w:rPr>
  </w:style>
  <w:style w:type="paragraph" w:customStyle="1" w:styleId="TOCTitle">
    <w:name w:val="TOC Title"/>
    <w:basedOn w:val="Normal"/>
    <w:rsid w:val="00D770BE"/>
    <w:pPr>
      <w:widowControl w:val="0"/>
    </w:pPr>
    <w:rPr>
      <w:rFonts w:ascii="Arial" w:hAnsi="Arial" w:cs="Arial"/>
      <w:b/>
      <w:sz w:val="32"/>
      <w:szCs w:val="20"/>
    </w:rPr>
  </w:style>
  <w:style w:type="paragraph" w:customStyle="1" w:styleId="TOCItem">
    <w:name w:val="TOCItem"/>
    <w:basedOn w:val="Normal"/>
    <w:rsid w:val="00D770BE"/>
    <w:pPr>
      <w:tabs>
        <w:tab w:val="left" w:leader="dot" w:pos="7061"/>
        <w:tab w:val="right" w:pos="7524"/>
      </w:tabs>
      <w:spacing w:before="60" w:after="60"/>
      <w:ind w:right="465"/>
    </w:pPr>
    <w:rPr>
      <w:szCs w:val="20"/>
    </w:rPr>
  </w:style>
  <w:style w:type="paragraph" w:customStyle="1" w:styleId="TOCStem">
    <w:name w:val="TOCStem"/>
    <w:basedOn w:val="Normal"/>
    <w:rsid w:val="00D770BE"/>
    <w:rPr>
      <w:szCs w:val="20"/>
    </w:rPr>
  </w:style>
  <w:style w:type="character" w:styleId="Hyperlink">
    <w:name w:val="Hyperlink"/>
    <w:uiPriority w:val="99"/>
    <w:rsid w:val="00D770BE"/>
    <w:rPr>
      <w:color w:val="0000FF"/>
      <w:u w:val="single"/>
    </w:rPr>
  </w:style>
  <w:style w:type="paragraph" w:styleId="Header">
    <w:name w:val="header"/>
    <w:basedOn w:val="Normal"/>
    <w:link w:val="HeaderChar"/>
    <w:rsid w:val="00D770BE"/>
    <w:pPr>
      <w:tabs>
        <w:tab w:val="center" w:pos="4680"/>
        <w:tab w:val="right" w:pos="9360"/>
      </w:tabs>
    </w:pPr>
    <w:rPr>
      <w:color w:val="auto"/>
      <w:lang w:val="x-none" w:eastAsia="x-none"/>
    </w:rPr>
  </w:style>
  <w:style w:type="character" w:customStyle="1" w:styleId="CharChar3">
    <w:name w:val=" Char Char3"/>
    <w:link w:val="Header"/>
    <w:rsid w:val="003B6056"/>
    <w:rPr>
      <w:color w:val="000000"/>
      <w:sz w:val="24"/>
      <w:szCs w:val="24"/>
    </w:rPr>
  </w:style>
  <w:style w:type="paragraph" w:styleId="Footer">
    <w:name w:val="footer"/>
    <w:basedOn w:val="Normal"/>
    <w:link w:val="FooterChar"/>
    <w:rsid w:val="00D770BE"/>
    <w:pPr>
      <w:tabs>
        <w:tab w:val="center" w:pos="4680"/>
        <w:tab w:val="right" w:pos="9360"/>
      </w:tabs>
    </w:pPr>
    <w:rPr>
      <w:color w:val="auto"/>
      <w:lang w:val="x-none" w:eastAsia="x-none"/>
    </w:rPr>
  </w:style>
  <w:style w:type="character" w:customStyle="1" w:styleId="CharChar2">
    <w:name w:val=" Char Char2"/>
    <w:link w:val="Footer"/>
    <w:rsid w:val="003B6056"/>
    <w:rPr>
      <w:color w:val="000000"/>
      <w:sz w:val="24"/>
      <w:szCs w:val="24"/>
    </w:rPr>
  </w:style>
  <w:style w:type="character" w:styleId="FollowedHyperlink">
    <w:name w:val="FollowedHyperlink"/>
    <w:rsid w:val="00D770BE"/>
    <w:rPr>
      <w:color w:val="800080"/>
      <w:u w:val="single"/>
    </w:rPr>
  </w:style>
  <w:style w:type="paragraph" w:styleId="TOC3">
    <w:name w:val="toc 3"/>
    <w:basedOn w:val="Normal"/>
    <w:next w:val="Normal"/>
    <w:autoRedefine/>
    <w:uiPriority w:val="39"/>
    <w:rsid w:val="00D770BE"/>
    <w:pPr>
      <w:ind w:left="480"/>
    </w:pPr>
  </w:style>
  <w:style w:type="paragraph" w:styleId="TOC4">
    <w:name w:val="toc 4"/>
    <w:basedOn w:val="Normal"/>
    <w:next w:val="Normal"/>
    <w:autoRedefine/>
    <w:uiPriority w:val="39"/>
    <w:rsid w:val="00D770BE"/>
    <w:pPr>
      <w:ind w:left="720"/>
    </w:pPr>
  </w:style>
  <w:style w:type="paragraph" w:styleId="TOC2">
    <w:name w:val="toc 2"/>
    <w:basedOn w:val="Normal"/>
    <w:next w:val="Normal"/>
    <w:autoRedefine/>
    <w:uiPriority w:val="39"/>
    <w:rsid w:val="004D6165"/>
    <w:pPr>
      <w:ind w:left="240"/>
    </w:pPr>
  </w:style>
  <w:style w:type="paragraph" w:styleId="TOC5">
    <w:name w:val="toc 5"/>
    <w:basedOn w:val="Normal"/>
    <w:next w:val="Normal"/>
    <w:autoRedefine/>
    <w:uiPriority w:val="39"/>
    <w:rsid w:val="004D6165"/>
    <w:pPr>
      <w:ind w:left="960"/>
    </w:pPr>
  </w:style>
  <w:style w:type="character" w:styleId="CommentReference">
    <w:name w:val="annotation reference"/>
    <w:rsid w:val="00F06DF4"/>
    <w:rPr>
      <w:sz w:val="16"/>
      <w:szCs w:val="16"/>
    </w:rPr>
  </w:style>
  <w:style w:type="paragraph" w:styleId="CommentText">
    <w:name w:val="annotation text"/>
    <w:basedOn w:val="Normal"/>
    <w:link w:val="HeaderChar"/>
    <w:rsid w:val="00F06DF4"/>
    <w:rPr>
      <w:sz w:val="20"/>
      <w:szCs w:val="20"/>
    </w:rPr>
  </w:style>
  <w:style w:type="character" w:customStyle="1" w:styleId="HeaderChar">
    <w:name w:val="Header Char"/>
    <w:link w:val="Header"/>
    <w:rsid w:val="00D770BE"/>
    <w:rPr>
      <w:sz w:val="24"/>
      <w:szCs w:val="24"/>
      <w:lang w:val="x-none" w:eastAsia="x-none" w:bidi="ar-SA"/>
    </w:rPr>
  </w:style>
  <w:style w:type="paragraph" w:styleId="CommentSubject">
    <w:name w:val="annotation subject"/>
    <w:basedOn w:val="CommentText"/>
    <w:next w:val="CommentText"/>
    <w:link w:val="FooterChar"/>
    <w:rsid w:val="00F06DF4"/>
    <w:rPr>
      <w:b/>
      <w:bCs/>
    </w:rPr>
  </w:style>
  <w:style w:type="character" w:customStyle="1" w:styleId="FooterChar">
    <w:name w:val="Footer Char"/>
    <w:link w:val="Footer"/>
    <w:rsid w:val="00D770BE"/>
    <w:rPr>
      <w:sz w:val="24"/>
      <w:szCs w:val="24"/>
      <w:lang w:val="x-none" w:eastAsia="x-none" w:bidi="ar-SA"/>
    </w:rPr>
  </w:style>
  <w:style w:type="paragraph" w:styleId="ListParagraph">
    <w:name w:val="List Paragraph"/>
    <w:basedOn w:val="Normal"/>
    <w:uiPriority w:val="34"/>
    <w:qFormat/>
    <w:rsid w:val="009E65C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justice.gov/opcl/privstat.htm" TargetMode="External"/><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yperlink" Target="http://vbaw.vba.va.gov/bl/27/security_accounts.htm"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hyperlink" Target="https://www.dmdc.osd.mil/appj/dsaccessstation/consent?continueToUrl=%2Fappj%2Fdsaccessstation%2F" TargetMode="External"/><Relationship Id="rId19" Type="http://schemas.openxmlformats.org/officeDocument/2006/relationships/image" Target="media/image13.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mdc.osd.mil/appj/dsaccessstation/consent?continueToUrl=%2Fappj%2Fdsaccessstation%2F" TargetMode="External"/><Relationship Id="rId14" Type="http://schemas.openxmlformats.org/officeDocument/2006/relationships/image" Target="media/image8.emf"/><Relationship Id="rId22" Type="http://schemas.openxmlformats.org/officeDocument/2006/relationships/hyperlink" Target="https://iris.custhelp.com/" TargetMode="External"/><Relationship Id="rId27" Type="http://schemas.openxmlformats.org/officeDocument/2006/relationships/image" Target="media/image20.emf"/><Relationship Id="rId30" Type="http://schemas.openxmlformats.org/officeDocument/2006/relationships/header" Target="header1.xm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2\FSP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FSPro</Template>
  <TotalTime>1</TotalTime>
  <Pages>15</Pages>
  <Words>6901</Words>
  <Characters>39342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VA In-Person Proofing Process</vt:lpstr>
    </vt:vector>
  </TitlesOfParts>
  <Company>IMI</Company>
  <LinksUpToDate>false</LinksUpToDate>
  <CharactersWithSpaces>46151</CharactersWithSpaces>
  <SharedDoc>false</SharedDoc>
  <HLinks>
    <vt:vector size="402" baseType="variant">
      <vt:variant>
        <vt:i4>589883</vt:i4>
      </vt:variant>
      <vt:variant>
        <vt:i4>492</vt:i4>
      </vt:variant>
      <vt:variant>
        <vt:i4>0</vt:i4>
      </vt:variant>
      <vt:variant>
        <vt:i4>5</vt:i4>
      </vt:variant>
      <vt:variant>
        <vt:lpwstr>http://vbaw.vba.va.gov/bl/27/security_accounts.htm</vt:lpwstr>
      </vt:variant>
      <vt:variant>
        <vt:lpwstr/>
      </vt:variant>
      <vt:variant>
        <vt:i4>131180</vt:i4>
      </vt:variant>
      <vt:variant>
        <vt:i4>471</vt:i4>
      </vt:variant>
      <vt:variant>
        <vt:i4>0</vt:i4>
      </vt:variant>
      <vt:variant>
        <vt:i4>5</vt:i4>
      </vt:variant>
      <vt:variant>
        <vt:lpwstr/>
      </vt:variant>
      <vt:variant>
        <vt:lpwstr>_b._Veteran_With</vt:lpwstr>
      </vt:variant>
      <vt:variant>
        <vt:i4>6946932</vt:i4>
      </vt:variant>
      <vt:variant>
        <vt:i4>444</vt:i4>
      </vt:variant>
      <vt:variant>
        <vt:i4>0</vt:i4>
      </vt:variant>
      <vt:variant>
        <vt:i4>5</vt:i4>
      </vt:variant>
      <vt:variant>
        <vt:lpwstr>https://iris.custhelp.com/</vt:lpwstr>
      </vt:variant>
      <vt:variant>
        <vt:lpwstr/>
      </vt:variant>
      <vt:variant>
        <vt:i4>7733251</vt:i4>
      </vt:variant>
      <vt:variant>
        <vt:i4>441</vt:i4>
      </vt:variant>
      <vt:variant>
        <vt:i4>0</vt:i4>
      </vt:variant>
      <vt:variant>
        <vt:i4>5</vt:i4>
      </vt:variant>
      <vt:variant>
        <vt:lpwstr/>
      </vt:variant>
      <vt:variant>
        <vt:lpwstr>_c._Veteran_Without</vt:lpwstr>
      </vt:variant>
      <vt:variant>
        <vt:i4>196694</vt:i4>
      </vt:variant>
      <vt:variant>
        <vt:i4>375</vt:i4>
      </vt:variant>
      <vt:variant>
        <vt:i4>0</vt:i4>
      </vt:variant>
      <vt:variant>
        <vt:i4>5</vt:i4>
      </vt:variant>
      <vt:variant>
        <vt:lpwstr>https://www.dmdc.osd.mil/appj/dsaccessstation/consent?continueToUrl=%2Fappj%2Fdsaccessstation%2F</vt:lpwstr>
      </vt:variant>
      <vt:variant>
        <vt:lpwstr/>
      </vt:variant>
      <vt:variant>
        <vt:i4>196694</vt:i4>
      </vt:variant>
      <vt:variant>
        <vt:i4>369</vt:i4>
      </vt:variant>
      <vt:variant>
        <vt:i4>0</vt:i4>
      </vt:variant>
      <vt:variant>
        <vt:i4>5</vt:i4>
      </vt:variant>
      <vt:variant>
        <vt:lpwstr>https://www.dmdc.osd.mil/appj/dsaccessstation/consent?continueToUrl=%2Fappj%2Fdsaccessstation%2F</vt:lpwstr>
      </vt:variant>
      <vt:variant>
        <vt:lpwstr/>
      </vt:variant>
      <vt:variant>
        <vt:i4>851985</vt:i4>
      </vt:variant>
      <vt:variant>
        <vt:i4>363</vt:i4>
      </vt:variant>
      <vt:variant>
        <vt:i4>0</vt:i4>
      </vt:variant>
      <vt:variant>
        <vt:i4>5</vt:i4>
      </vt:variant>
      <vt:variant>
        <vt:lpwstr>http://www.justice.gov/opcl/privstat.htm</vt:lpwstr>
      </vt:variant>
      <vt:variant>
        <vt:lpwstr/>
      </vt:variant>
      <vt:variant>
        <vt:i4>1114166</vt:i4>
      </vt:variant>
      <vt:variant>
        <vt:i4>356</vt:i4>
      </vt:variant>
      <vt:variant>
        <vt:i4>0</vt:i4>
      </vt:variant>
      <vt:variant>
        <vt:i4>5</vt:i4>
      </vt:variant>
      <vt:variant>
        <vt:lpwstr/>
      </vt:variant>
      <vt:variant>
        <vt:lpwstr>_Toc462144451</vt:lpwstr>
      </vt:variant>
      <vt:variant>
        <vt:i4>1114166</vt:i4>
      </vt:variant>
      <vt:variant>
        <vt:i4>350</vt:i4>
      </vt:variant>
      <vt:variant>
        <vt:i4>0</vt:i4>
      </vt:variant>
      <vt:variant>
        <vt:i4>5</vt:i4>
      </vt:variant>
      <vt:variant>
        <vt:lpwstr/>
      </vt:variant>
      <vt:variant>
        <vt:lpwstr>_Toc462144450</vt:lpwstr>
      </vt:variant>
      <vt:variant>
        <vt:i4>1048630</vt:i4>
      </vt:variant>
      <vt:variant>
        <vt:i4>344</vt:i4>
      </vt:variant>
      <vt:variant>
        <vt:i4>0</vt:i4>
      </vt:variant>
      <vt:variant>
        <vt:i4>5</vt:i4>
      </vt:variant>
      <vt:variant>
        <vt:lpwstr/>
      </vt:variant>
      <vt:variant>
        <vt:lpwstr>_Toc462144449</vt:lpwstr>
      </vt:variant>
      <vt:variant>
        <vt:i4>1048630</vt:i4>
      </vt:variant>
      <vt:variant>
        <vt:i4>338</vt:i4>
      </vt:variant>
      <vt:variant>
        <vt:i4>0</vt:i4>
      </vt:variant>
      <vt:variant>
        <vt:i4>5</vt:i4>
      </vt:variant>
      <vt:variant>
        <vt:lpwstr/>
      </vt:variant>
      <vt:variant>
        <vt:lpwstr>_Toc462144448</vt:lpwstr>
      </vt:variant>
      <vt:variant>
        <vt:i4>1048630</vt:i4>
      </vt:variant>
      <vt:variant>
        <vt:i4>332</vt:i4>
      </vt:variant>
      <vt:variant>
        <vt:i4>0</vt:i4>
      </vt:variant>
      <vt:variant>
        <vt:i4>5</vt:i4>
      </vt:variant>
      <vt:variant>
        <vt:lpwstr/>
      </vt:variant>
      <vt:variant>
        <vt:lpwstr>_Toc462144447</vt:lpwstr>
      </vt:variant>
      <vt:variant>
        <vt:i4>1048630</vt:i4>
      </vt:variant>
      <vt:variant>
        <vt:i4>326</vt:i4>
      </vt:variant>
      <vt:variant>
        <vt:i4>0</vt:i4>
      </vt:variant>
      <vt:variant>
        <vt:i4>5</vt:i4>
      </vt:variant>
      <vt:variant>
        <vt:lpwstr/>
      </vt:variant>
      <vt:variant>
        <vt:lpwstr>_Toc462144446</vt:lpwstr>
      </vt:variant>
      <vt:variant>
        <vt:i4>1048630</vt:i4>
      </vt:variant>
      <vt:variant>
        <vt:i4>320</vt:i4>
      </vt:variant>
      <vt:variant>
        <vt:i4>0</vt:i4>
      </vt:variant>
      <vt:variant>
        <vt:i4>5</vt:i4>
      </vt:variant>
      <vt:variant>
        <vt:lpwstr/>
      </vt:variant>
      <vt:variant>
        <vt:lpwstr>_Toc462144445</vt:lpwstr>
      </vt:variant>
      <vt:variant>
        <vt:i4>1048630</vt:i4>
      </vt:variant>
      <vt:variant>
        <vt:i4>314</vt:i4>
      </vt:variant>
      <vt:variant>
        <vt:i4>0</vt:i4>
      </vt:variant>
      <vt:variant>
        <vt:i4>5</vt:i4>
      </vt:variant>
      <vt:variant>
        <vt:lpwstr/>
      </vt:variant>
      <vt:variant>
        <vt:lpwstr>_Toc462144444</vt:lpwstr>
      </vt:variant>
      <vt:variant>
        <vt:i4>1048630</vt:i4>
      </vt:variant>
      <vt:variant>
        <vt:i4>308</vt:i4>
      </vt:variant>
      <vt:variant>
        <vt:i4>0</vt:i4>
      </vt:variant>
      <vt:variant>
        <vt:i4>5</vt:i4>
      </vt:variant>
      <vt:variant>
        <vt:lpwstr/>
      </vt:variant>
      <vt:variant>
        <vt:lpwstr>_Toc462144443</vt:lpwstr>
      </vt:variant>
      <vt:variant>
        <vt:i4>1048630</vt:i4>
      </vt:variant>
      <vt:variant>
        <vt:i4>302</vt:i4>
      </vt:variant>
      <vt:variant>
        <vt:i4>0</vt:i4>
      </vt:variant>
      <vt:variant>
        <vt:i4>5</vt:i4>
      </vt:variant>
      <vt:variant>
        <vt:lpwstr/>
      </vt:variant>
      <vt:variant>
        <vt:lpwstr>_Toc462144442</vt:lpwstr>
      </vt:variant>
      <vt:variant>
        <vt:i4>1048630</vt:i4>
      </vt:variant>
      <vt:variant>
        <vt:i4>296</vt:i4>
      </vt:variant>
      <vt:variant>
        <vt:i4>0</vt:i4>
      </vt:variant>
      <vt:variant>
        <vt:i4>5</vt:i4>
      </vt:variant>
      <vt:variant>
        <vt:lpwstr/>
      </vt:variant>
      <vt:variant>
        <vt:lpwstr>_Toc462144441</vt:lpwstr>
      </vt:variant>
      <vt:variant>
        <vt:i4>1048630</vt:i4>
      </vt:variant>
      <vt:variant>
        <vt:i4>290</vt:i4>
      </vt:variant>
      <vt:variant>
        <vt:i4>0</vt:i4>
      </vt:variant>
      <vt:variant>
        <vt:i4>5</vt:i4>
      </vt:variant>
      <vt:variant>
        <vt:lpwstr/>
      </vt:variant>
      <vt:variant>
        <vt:lpwstr>_Toc462144440</vt:lpwstr>
      </vt:variant>
      <vt:variant>
        <vt:i4>1507382</vt:i4>
      </vt:variant>
      <vt:variant>
        <vt:i4>284</vt:i4>
      </vt:variant>
      <vt:variant>
        <vt:i4>0</vt:i4>
      </vt:variant>
      <vt:variant>
        <vt:i4>5</vt:i4>
      </vt:variant>
      <vt:variant>
        <vt:lpwstr/>
      </vt:variant>
      <vt:variant>
        <vt:lpwstr>_Toc462144439</vt:lpwstr>
      </vt:variant>
      <vt:variant>
        <vt:i4>1507382</vt:i4>
      </vt:variant>
      <vt:variant>
        <vt:i4>278</vt:i4>
      </vt:variant>
      <vt:variant>
        <vt:i4>0</vt:i4>
      </vt:variant>
      <vt:variant>
        <vt:i4>5</vt:i4>
      </vt:variant>
      <vt:variant>
        <vt:lpwstr/>
      </vt:variant>
      <vt:variant>
        <vt:lpwstr>_Toc462144438</vt:lpwstr>
      </vt:variant>
      <vt:variant>
        <vt:i4>1507382</vt:i4>
      </vt:variant>
      <vt:variant>
        <vt:i4>272</vt:i4>
      </vt:variant>
      <vt:variant>
        <vt:i4>0</vt:i4>
      </vt:variant>
      <vt:variant>
        <vt:i4>5</vt:i4>
      </vt:variant>
      <vt:variant>
        <vt:lpwstr/>
      </vt:variant>
      <vt:variant>
        <vt:lpwstr>_Toc462144437</vt:lpwstr>
      </vt:variant>
      <vt:variant>
        <vt:i4>1507382</vt:i4>
      </vt:variant>
      <vt:variant>
        <vt:i4>266</vt:i4>
      </vt:variant>
      <vt:variant>
        <vt:i4>0</vt:i4>
      </vt:variant>
      <vt:variant>
        <vt:i4>5</vt:i4>
      </vt:variant>
      <vt:variant>
        <vt:lpwstr/>
      </vt:variant>
      <vt:variant>
        <vt:lpwstr>_Toc462144436</vt:lpwstr>
      </vt:variant>
      <vt:variant>
        <vt:i4>1507382</vt:i4>
      </vt:variant>
      <vt:variant>
        <vt:i4>260</vt:i4>
      </vt:variant>
      <vt:variant>
        <vt:i4>0</vt:i4>
      </vt:variant>
      <vt:variant>
        <vt:i4>5</vt:i4>
      </vt:variant>
      <vt:variant>
        <vt:lpwstr/>
      </vt:variant>
      <vt:variant>
        <vt:lpwstr>_Toc462144435</vt:lpwstr>
      </vt:variant>
      <vt:variant>
        <vt:i4>1507382</vt:i4>
      </vt:variant>
      <vt:variant>
        <vt:i4>254</vt:i4>
      </vt:variant>
      <vt:variant>
        <vt:i4>0</vt:i4>
      </vt:variant>
      <vt:variant>
        <vt:i4>5</vt:i4>
      </vt:variant>
      <vt:variant>
        <vt:lpwstr/>
      </vt:variant>
      <vt:variant>
        <vt:lpwstr>_Toc462144434</vt:lpwstr>
      </vt:variant>
      <vt:variant>
        <vt:i4>1507382</vt:i4>
      </vt:variant>
      <vt:variant>
        <vt:i4>248</vt:i4>
      </vt:variant>
      <vt:variant>
        <vt:i4>0</vt:i4>
      </vt:variant>
      <vt:variant>
        <vt:i4>5</vt:i4>
      </vt:variant>
      <vt:variant>
        <vt:lpwstr/>
      </vt:variant>
      <vt:variant>
        <vt:lpwstr>_Toc462144433</vt:lpwstr>
      </vt:variant>
      <vt:variant>
        <vt:i4>1507382</vt:i4>
      </vt:variant>
      <vt:variant>
        <vt:i4>242</vt:i4>
      </vt:variant>
      <vt:variant>
        <vt:i4>0</vt:i4>
      </vt:variant>
      <vt:variant>
        <vt:i4>5</vt:i4>
      </vt:variant>
      <vt:variant>
        <vt:lpwstr/>
      </vt:variant>
      <vt:variant>
        <vt:lpwstr>_Toc462144432</vt:lpwstr>
      </vt:variant>
      <vt:variant>
        <vt:i4>1507382</vt:i4>
      </vt:variant>
      <vt:variant>
        <vt:i4>236</vt:i4>
      </vt:variant>
      <vt:variant>
        <vt:i4>0</vt:i4>
      </vt:variant>
      <vt:variant>
        <vt:i4>5</vt:i4>
      </vt:variant>
      <vt:variant>
        <vt:lpwstr/>
      </vt:variant>
      <vt:variant>
        <vt:lpwstr>_Toc462144431</vt:lpwstr>
      </vt:variant>
      <vt:variant>
        <vt:i4>1507382</vt:i4>
      </vt:variant>
      <vt:variant>
        <vt:i4>230</vt:i4>
      </vt:variant>
      <vt:variant>
        <vt:i4>0</vt:i4>
      </vt:variant>
      <vt:variant>
        <vt:i4>5</vt:i4>
      </vt:variant>
      <vt:variant>
        <vt:lpwstr/>
      </vt:variant>
      <vt:variant>
        <vt:lpwstr>_Toc462144430</vt:lpwstr>
      </vt:variant>
      <vt:variant>
        <vt:i4>1441846</vt:i4>
      </vt:variant>
      <vt:variant>
        <vt:i4>224</vt:i4>
      </vt:variant>
      <vt:variant>
        <vt:i4>0</vt:i4>
      </vt:variant>
      <vt:variant>
        <vt:i4>5</vt:i4>
      </vt:variant>
      <vt:variant>
        <vt:lpwstr/>
      </vt:variant>
      <vt:variant>
        <vt:lpwstr>_Toc462144429</vt:lpwstr>
      </vt:variant>
      <vt:variant>
        <vt:i4>1441846</vt:i4>
      </vt:variant>
      <vt:variant>
        <vt:i4>218</vt:i4>
      </vt:variant>
      <vt:variant>
        <vt:i4>0</vt:i4>
      </vt:variant>
      <vt:variant>
        <vt:i4>5</vt:i4>
      </vt:variant>
      <vt:variant>
        <vt:lpwstr/>
      </vt:variant>
      <vt:variant>
        <vt:lpwstr>_Toc462144428</vt:lpwstr>
      </vt:variant>
      <vt:variant>
        <vt:i4>1441846</vt:i4>
      </vt:variant>
      <vt:variant>
        <vt:i4>212</vt:i4>
      </vt:variant>
      <vt:variant>
        <vt:i4>0</vt:i4>
      </vt:variant>
      <vt:variant>
        <vt:i4>5</vt:i4>
      </vt:variant>
      <vt:variant>
        <vt:lpwstr/>
      </vt:variant>
      <vt:variant>
        <vt:lpwstr>_Toc462144427</vt:lpwstr>
      </vt:variant>
      <vt:variant>
        <vt:i4>1441846</vt:i4>
      </vt:variant>
      <vt:variant>
        <vt:i4>206</vt:i4>
      </vt:variant>
      <vt:variant>
        <vt:i4>0</vt:i4>
      </vt:variant>
      <vt:variant>
        <vt:i4>5</vt:i4>
      </vt:variant>
      <vt:variant>
        <vt:lpwstr/>
      </vt:variant>
      <vt:variant>
        <vt:lpwstr>_Toc462144426</vt:lpwstr>
      </vt:variant>
      <vt:variant>
        <vt:i4>1441846</vt:i4>
      </vt:variant>
      <vt:variant>
        <vt:i4>200</vt:i4>
      </vt:variant>
      <vt:variant>
        <vt:i4>0</vt:i4>
      </vt:variant>
      <vt:variant>
        <vt:i4>5</vt:i4>
      </vt:variant>
      <vt:variant>
        <vt:lpwstr/>
      </vt:variant>
      <vt:variant>
        <vt:lpwstr>_Toc462144425</vt:lpwstr>
      </vt:variant>
      <vt:variant>
        <vt:i4>1441846</vt:i4>
      </vt:variant>
      <vt:variant>
        <vt:i4>194</vt:i4>
      </vt:variant>
      <vt:variant>
        <vt:i4>0</vt:i4>
      </vt:variant>
      <vt:variant>
        <vt:i4>5</vt:i4>
      </vt:variant>
      <vt:variant>
        <vt:lpwstr/>
      </vt:variant>
      <vt:variant>
        <vt:lpwstr>_Toc462144424</vt:lpwstr>
      </vt:variant>
      <vt:variant>
        <vt:i4>1441846</vt:i4>
      </vt:variant>
      <vt:variant>
        <vt:i4>188</vt:i4>
      </vt:variant>
      <vt:variant>
        <vt:i4>0</vt:i4>
      </vt:variant>
      <vt:variant>
        <vt:i4>5</vt:i4>
      </vt:variant>
      <vt:variant>
        <vt:lpwstr/>
      </vt:variant>
      <vt:variant>
        <vt:lpwstr>_Toc462144423</vt:lpwstr>
      </vt:variant>
      <vt:variant>
        <vt:i4>1441846</vt:i4>
      </vt:variant>
      <vt:variant>
        <vt:i4>182</vt:i4>
      </vt:variant>
      <vt:variant>
        <vt:i4>0</vt:i4>
      </vt:variant>
      <vt:variant>
        <vt:i4>5</vt:i4>
      </vt:variant>
      <vt:variant>
        <vt:lpwstr/>
      </vt:variant>
      <vt:variant>
        <vt:lpwstr>_Toc462144422</vt:lpwstr>
      </vt:variant>
      <vt:variant>
        <vt:i4>1441846</vt:i4>
      </vt:variant>
      <vt:variant>
        <vt:i4>176</vt:i4>
      </vt:variant>
      <vt:variant>
        <vt:i4>0</vt:i4>
      </vt:variant>
      <vt:variant>
        <vt:i4>5</vt:i4>
      </vt:variant>
      <vt:variant>
        <vt:lpwstr/>
      </vt:variant>
      <vt:variant>
        <vt:lpwstr>_Toc462144421</vt:lpwstr>
      </vt:variant>
      <vt:variant>
        <vt:i4>1441846</vt:i4>
      </vt:variant>
      <vt:variant>
        <vt:i4>170</vt:i4>
      </vt:variant>
      <vt:variant>
        <vt:i4>0</vt:i4>
      </vt:variant>
      <vt:variant>
        <vt:i4>5</vt:i4>
      </vt:variant>
      <vt:variant>
        <vt:lpwstr/>
      </vt:variant>
      <vt:variant>
        <vt:lpwstr>_Toc462144420</vt:lpwstr>
      </vt:variant>
      <vt:variant>
        <vt:i4>1376310</vt:i4>
      </vt:variant>
      <vt:variant>
        <vt:i4>164</vt:i4>
      </vt:variant>
      <vt:variant>
        <vt:i4>0</vt:i4>
      </vt:variant>
      <vt:variant>
        <vt:i4>5</vt:i4>
      </vt:variant>
      <vt:variant>
        <vt:lpwstr/>
      </vt:variant>
      <vt:variant>
        <vt:lpwstr>_Toc462144419</vt:lpwstr>
      </vt:variant>
      <vt:variant>
        <vt:i4>1376310</vt:i4>
      </vt:variant>
      <vt:variant>
        <vt:i4>158</vt:i4>
      </vt:variant>
      <vt:variant>
        <vt:i4>0</vt:i4>
      </vt:variant>
      <vt:variant>
        <vt:i4>5</vt:i4>
      </vt:variant>
      <vt:variant>
        <vt:lpwstr/>
      </vt:variant>
      <vt:variant>
        <vt:lpwstr>_Toc462144418</vt:lpwstr>
      </vt:variant>
      <vt:variant>
        <vt:i4>1376310</vt:i4>
      </vt:variant>
      <vt:variant>
        <vt:i4>152</vt:i4>
      </vt:variant>
      <vt:variant>
        <vt:i4>0</vt:i4>
      </vt:variant>
      <vt:variant>
        <vt:i4>5</vt:i4>
      </vt:variant>
      <vt:variant>
        <vt:lpwstr/>
      </vt:variant>
      <vt:variant>
        <vt:lpwstr>_Toc462144417</vt:lpwstr>
      </vt:variant>
      <vt:variant>
        <vt:i4>1376310</vt:i4>
      </vt:variant>
      <vt:variant>
        <vt:i4>146</vt:i4>
      </vt:variant>
      <vt:variant>
        <vt:i4>0</vt:i4>
      </vt:variant>
      <vt:variant>
        <vt:i4>5</vt:i4>
      </vt:variant>
      <vt:variant>
        <vt:lpwstr/>
      </vt:variant>
      <vt:variant>
        <vt:lpwstr>_Toc462144416</vt:lpwstr>
      </vt:variant>
      <vt:variant>
        <vt:i4>1376310</vt:i4>
      </vt:variant>
      <vt:variant>
        <vt:i4>140</vt:i4>
      </vt:variant>
      <vt:variant>
        <vt:i4>0</vt:i4>
      </vt:variant>
      <vt:variant>
        <vt:i4>5</vt:i4>
      </vt:variant>
      <vt:variant>
        <vt:lpwstr/>
      </vt:variant>
      <vt:variant>
        <vt:lpwstr>_Toc462144415</vt:lpwstr>
      </vt:variant>
      <vt:variant>
        <vt:i4>1376310</vt:i4>
      </vt:variant>
      <vt:variant>
        <vt:i4>134</vt:i4>
      </vt:variant>
      <vt:variant>
        <vt:i4>0</vt:i4>
      </vt:variant>
      <vt:variant>
        <vt:i4>5</vt:i4>
      </vt:variant>
      <vt:variant>
        <vt:lpwstr/>
      </vt:variant>
      <vt:variant>
        <vt:lpwstr>_Toc462144414</vt:lpwstr>
      </vt:variant>
      <vt:variant>
        <vt:i4>1376310</vt:i4>
      </vt:variant>
      <vt:variant>
        <vt:i4>128</vt:i4>
      </vt:variant>
      <vt:variant>
        <vt:i4>0</vt:i4>
      </vt:variant>
      <vt:variant>
        <vt:i4>5</vt:i4>
      </vt:variant>
      <vt:variant>
        <vt:lpwstr/>
      </vt:variant>
      <vt:variant>
        <vt:lpwstr>_Toc462144413</vt:lpwstr>
      </vt:variant>
      <vt:variant>
        <vt:i4>1376310</vt:i4>
      </vt:variant>
      <vt:variant>
        <vt:i4>122</vt:i4>
      </vt:variant>
      <vt:variant>
        <vt:i4>0</vt:i4>
      </vt:variant>
      <vt:variant>
        <vt:i4>5</vt:i4>
      </vt:variant>
      <vt:variant>
        <vt:lpwstr/>
      </vt:variant>
      <vt:variant>
        <vt:lpwstr>_Toc462144412</vt:lpwstr>
      </vt:variant>
      <vt:variant>
        <vt:i4>1376310</vt:i4>
      </vt:variant>
      <vt:variant>
        <vt:i4>116</vt:i4>
      </vt:variant>
      <vt:variant>
        <vt:i4>0</vt:i4>
      </vt:variant>
      <vt:variant>
        <vt:i4>5</vt:i4>
      </vt:variant>
      <vt:variant>
        <vt:lpwstr/>
      </vt:variant>
      <vt:variant>
        <vt:lpwstr>_Toc462144411</vt:lpwstr>
      </vt:variant>
      <vt:variant>
        <vt:i4>1376310</vt:i4>
      </vt:variant>
      <vt:variant>
        <vt:i4>110</vt:i4>
      </vt:variant>
      <vt:variant>
        <vt:i4>0</vt:i4>
      </vt:variant>
      <vt:variant>
        <vt:i4>5</vt:i4>
      </vt:variant>
      <vt:variant>
        <vt:lpwstr/>
      </vt:variant>
      <vt:variant>
        <vt:lpwstr>_Toc462144410</vt:lpwstr>
      </vt:variant>
      <vt:variant>
        <vt:i4>1310774</vt:i4>
      </vt:variant>
      <vt:variant>
        <vt:i4>104</vt:i4>
      </vt:variant>
      <vt:variant>
        <vt:i4>0</vt:i4>
      </vt:variant>
      <vt:variant>
        <vt:i4>5</vt:i4>
      </vt:variant>
      <vt:variant>
        <vt:lpwstr/>
      </vt:variant>
      <vt:variant>
        <vt:lpwstr>_Toc462144409</vt:lpwstr>
      </vt:variant>
      <vt:variant>
        <vt:i4>1310774</vt:i4>
      </vt:variant>
      <vt:variant>
        <vt:i4>98</vt:i4>
      </vt:variant>
      <vt:variant>
        <vt:i4>0</vt:i4>
      </vt:variant>
      <vt:variant>
        <vt:i4>5</vt:i4>
      </vt:variant>
      <vt:variant>
        <vt:lpwstr/>
      </vt:variant>
      <vt:variant>
        <vt:lpwstr>_Toc462144408</vt:lpwstr>
      </vt:variant>
      <vt:variant>
        <vt:i4>1310774</vt:i4>
      </vt:variant>
      <vt:variant>
        <vt:i4>92</vt:i4>
      </vt:variant>
      <vt:variant>
        <vt:i4>0</vt:i4>
      </vt:variant>
      <vt:variant>
        <vt:i4>5</vt:i4>
      </vt:variant>
      <vt:variant>
        <vt:lpwstr/>
      </vt:variant>
      <vt:variant>
        <vt:lpwstr>_Toc462144407</vt:lpwstr>
      </vt:variant>
      <vt:variant>
        <vt:i4>1310774</vt:i4>
      </vt:variant>
      <vt:variant>
        <vt:i4>86</vt:i4>
      </vt:variant>
      <vt:variant>
        <vt:i4>0</vt:i4>
      </vt:variant>
      <vt:variant>
        <vt:i4>5</vt:i4>
      </vt:variant>
      <vt:variant>
        <vt:lpwstr/>
      </vt:variant>
      <vt:variant>
        <vt:lpwstr>_Toc462144406</vt:lpwstr>
      </vt:variant>
      <vt:variant>
        <vt:i4>1310774</vt:i4>
      </vt:variant>
      <vt:variant>
        <vt:i4>80</vt:i4>
      </vt:variant>
      <vt:variant>
        <vt:i4>0</vt:i4>
      </vt:variant>
      <vt:variant>
        <vt:i4>5</vt:i4>
      </vt:variant>
      <vt:variant>
        <vt:lpwstr/>
      </vt:variant>
      <vt:variant>
        <vt:lpwstr>_Toc462144405</vt:lpwstr>
      </vt:variant>
      <vt:variant>
        <vt:i4>1310774</vt:i4>
      </vt:variant>
      <vt:variant>
        <vt:i4>74</vt:i4>
      </vt:variant>
      <vt:variant>
        <vt:i4>0</vt:i4>
      </vt:variant>
      <vt:variant>
        <vt:i4>5</vt:i4>
      </vt:variant>
      <vt:variant>
        <vt:lpwstr/>
      </vt:variant>
      <vt:variant>
        <vt:lpwstr>_Toc462144404</vt:lpwstr>
      </vt:variant>
      <vt:variant>
        <vt:i4>1310774</vt:i4>
      </vt:variant>
      <vt:variant>
        <vt:i4>68</vt:i4>
      </vt:variant>
      <vt:variant>
        <vt:i4>0</vt:i4>
      </vt:variant>
      <vt:variant>
        <vt:i4>5</vt:i4>
      </vt:variant>
      <vt:variant>
        <vt:lpwstr/>
      </vt:variant>
      <vt:variant>
        <vt:lpwstr>_Toc462144403</vt:lpwstr>
      </vt:variant>
      <vt:variant>
        <vt:i4>1310774</vt:i4>
      </vt:variant>
      <vt:variant>
        <vt:i4>62</vt:i4>
      </vt:variant>
      <vt:variant>
        <vt:i4>0</vt:i4>
      </vt:variant>
      <vt:variant>
        <vt:i4>5</vt:i4>
      </vt:variant>
      <vt:variant>
        <vt:lpwstr/>
      </vt:variant>
      <vt:variant>
        <vt:lpwstr>_Toc462144402</vt:lpwstr>
      </vt:variant>
      <vt:variant>
        <vt:i4>1310774</vt:i4>
      </vt:variant>
      <vt:variant>
        <vt:i4>56</vt:i4>
      </vt:variant>
      <vt:variant>
        <vt:i4>0</vt:i4>
      </vt:variant>
      <vt:variant>
        <vt:i4>5</vt:i4>
      </vt:variant>
      <vt:variant>
        <vt:lpwstr/>
      </vt:variant>
      <vt:variant>
        <vt:lpwstr>_Toc462144401</vt:lpwstr>
      </vt:variant>
      <vt:variant>
        <vt:i4>1310774</vt:i4>
      </vt:variant>
      <vt:variant>
        <vt:i4>50</vt:i4>
      </vt:variant>
      <vt:variant>
        <vt:i4>0</vt:i4>
      </vt:variant>
      <vt:variant>
        <vt:i4>5</vt:i4>
      </vt:variant>
      <vt:variant>
        <vt:lpwstr/>
      </vt:variant>
      <vt:variant>
        <vt:lpwstr>_Toc462144400</vt:lpwstr>
      </vt:variant>
      <vt:variant>
        <vt:i4>1900593</vt:i4>
      </vt:variant>
      <vt:variant>
        <vt:i4>44</vt:i4>
      </vt:variant>
      <vt:variant>
        <vt:i4>0</vt:i4>
      </vt:variant>
      <vt:variant>
        <vt:i4>5</vt:i4>
      </vt:variant>
      <vt:variant>
        <vt:lpwstr/>
      </vt:variant>
      <vt:variant>
        <vt:lpwstr>_Toc462144399</vt:lpwstr>
      </vt:variant>
      <vt:variant>
        <vt:i4>1900593</vt:i4>
      </vt:variant>
      <vt:variant>
        <vt:i4>38</vt:i4>
      </vt:variant>
      <vt:variant>
        <vt:i4>0</vt:i4>
      </vt:variant>
      <vt:variant>
        <vt:i4>5</vt:i4>
      </vt:variant>
      <vt:variant>
        <vt:lpwstr/>
      </vt:variant>
      <vt:variant>
        <vt:lpwstr>_Toc462144398</vt:lpwstr>
      </vt:variant>
      <vt:variant>
        <vt:i4>1900593</vt:i4>
      </vt:variant>
      <vt:variant>
        <vt:i4>32</vt:i4>
      </vt:variant>
      <vt:variant>
        <vt:i4>0</vt:i4>
      </vt:variant>
      <vt:variant>
        <vt:i4>5</vt:i4>
      </vt:variant>
      <vt:variant>
        <vt:lpwstr/>
      </vt:variant>
      <vt:variant>
        <vt:lpwstr>_Toc462144397</vt:lpwstr>
      </vt:variant>
      <vt:variant>
        <vt:i4>1900593</vt:i4>
      </vt:variant>
      <vt:variant>
        <vt:i4>26</vt:i4>
      </vt:variant>
      <vt:variant>
        <vt:i4>0</vt:i4>
      </vt:variant>
      <vt:variant>
        <vt:i4>5</vt:i4>
      </vt:variant>
      <vt:variant>
        <vt:lpwstr/>
      </vt:variant>
      <vt:variant>
        <vt:lpwstr>_Toc462144396</vt:lpwstr>
      </vt:variant>
      <vt:variant>
        <vt:i4>1900593</vt:i4>
      </vt:variant>
      <vt:variant>
        <vt:i4>20</vt:i4>
      </vt:variant>
      <vt:variant>
        <vt:i4>0</vt:i4>
      </vt:variant>
      <vt:variant>
        <vt:i4>5</vt:i4>
      </vt:variant>
      <vt:variant>
        <vt:lpwstr/>
      </vt:variant>
      <vt:variant>
        <vt:lpwstr>_Toc462144395</vt:lpwstr>
      </vt:variant>
      <vt:variant>
        <vt:i4>1900593</vt:i4>
      </vt:variant>
      <vt:variant>
        <vt:i4>14</vt:i4>
      </vt:variant>
      <vt:variant>
        <vt:i4>0</vt:i4>
      </vt:variant>
      <vt:variant>
        <vt:i4>5</vt:i4>
      </vt:variant>
      <vt:variant>
        <vt:lpwstr/>
      </vt:variant>
      <vt:variant>
        <vt:lpwstr>_Toc462144394</vt:lpwstr>
      </vt:variant>
      <vt:variant>
        <vt:i4>1900593</vt:i4>
      </vt:variant>
      <vt:variant>
        <vt:i4>8</vt:i4>
      </vt:variant>
      <vt:variant>
        <vt:i4>0</vt:i4>
      </vt:variant>
      <vt:variant>
        <vt:i4>5</vt:i4>
      </vt:variant>
      <vt:variant>
        <vt:lpwstr/>
      </vt:variant>
      <vt:variant>
        <vt:lpwstr>_Toc462144393</vt:lpwstr>
      </vt:variant>
      <vt:variant>
        <vt:i4>1900593</vt:i4>
      </vt:variant>
      <vt:variant>
        <vt:i4>2</vt:i4>
      </vt:variant>
      <vt:variant>
        <vt:i4>0</vt:i4>
      </vt:variant>
      <vt:variant>
        <vt:i4>5</vt:i4>
      </vt:variant>
      <vt:variant>
        <vt:lpwstr/>
      </vt:variant>
      <vt:variant>
        <vt:lpwstr>_Toc462144392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In-Person Proofing Process</dc:title>
  <dc:creator>Greg Gunnell</dc:creator>
  <cp:keywords>VA In-Person Proofing Process</cp:keywords>
  <dc:description>VA In-Person Proofing Process</dc:description>
  <cp:lastModifiedBy>Department of Veterans Affairs</cp:lastModifiedBy>
  <cp:revision>2</cp:revision>
  <cp:lastPrinted>2011-12-14T14:36:00Z</cp:lastPrinted>
  <dcterms:created xsi:type="dcterms:W3CDTF">2017-12-14T15:31:00Z</dcterms:created>
  <dcterms:modified xsi:type="dcterms:W3CDTF">2017-12-14T15:31:00Z</dcterms:modified>
</cp:coreProperties>
</file>